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A4463" w14:textId="77777777" w:rsidR="00CB0FB6" w:rsidRPr="003773D6" w:rsidRDefault="00CB0FB6" w:rsidP="00D13C1D">
      <w:pPr>
        <w:rPr>
          <w:rFonts w:ascii="Calibri" w:hAnsi="Calibri" w:cs="Times New Roman"/>
          <w:b/>
          <w:bCs/>
          <w:color w:val="000000"/>
          <w:sz w:val="22"/>
          <w:szCs w:val="22"/>
        </w:rPr>
      </w:pPr>
    </w:p>
    <w:p w14:paraId="7991BCDE" w14:textId="77777777" w:rsidR="00D13C1D" w:rsidRDefault="00D13C1D" w:rsidP="00D13C1D">
      <w:pPr>
        <w:rPr>
          <w:rFonts w:ascii="Calibri" w:hAnsi="Calibri" w:cs="Times New Roman"/>
          <w:b/>
          <w:bCs/>
          <w:color w:val="000000"/>
          <w:sz w:val="22"/>
          <w:szCs w:val="22"/>
        </w:rPr>
      </w:pPr>
      <w:r w:rsidRPr="003773D6">
        <w:rPr>
          <w:rFonts w:ascii="Calibri" w:hAnsi="Calibri" w:cs="Times New Roman"/>
          <w:b/>
          <w:bCs/>
          <w:color w:val="000000"/>
          <w:sz w:val="22"/>
          <w:szCs w:val="22"/>
        </w:rPr>
        <w:t>RESOURCES</w:t>
      </w:r>
    </w:p>
    <w:p w14:paraId="2ED97E78" w14:textId="77777777" w:rsidR="00252D0E" w:rsidRDefault="00252D0E" w:rsidP="00D13C1D">
      <w:pPr>
        <w:rPr>
          <w:rFonts w:ascii="Calibri" w:hAnsi="Calibri" w:cs="Times New Roman"/>
          <w:b/>
          <w:bCs/>
          <w:color w:val="000000"/>
          <w:sz w:val="22"/>
          <w:szCs w:val="22"/>
        </w:rPr>
      </w:pPr>
    </w:p>
    <w:p w14:paraId="68D59669" w14:textId="201472D2" w:rsidR="00252D0E" w:rsidRDefault="00252D0E" w:rsidP="00D13C1D">
      <w:pPr>
        <w:rPr>
          <w:rFonts w:ascii="Calibri" w:hAnsi="Calibri" w:cs="Times New Roman"/>
          <w:b/>
          <w:bCs/>
          <w:color w:val="000000"/>
          <w:sz w:val="22"/>
          <w:szCs w:val="22"/>
        </w:rPr>
      </w:pPr>
      <w:r>
        <w:rPr>
          <w:rFonts w:ascii="Calibri" w:hAnsi="Calibri" w:cs="Times New Roman"/>
          <w:b/>
          <w:bCs/>
          <w:color w:val="000000"/>
          <w:sz w:val="22"/>
          <w:szCs w:val="22"/>
        </w:rPr>
        <w:t xml:space="preserve">From Matt </w:t>
      </w:r>
      <w:proofErr w:type="spellStart"/>
      <w:r>
        <w:rPr>
          <w:rFonts w:ascii="Calibri" w:hAnsi="Calibri" w:cs="Times New Roman"/>
          <w:b/>
          <w:bCs/>
          <w:color w:val="000000"/>
          <w:sz w:val="22"/>
          <w:szCs w:val="22"/>
        </w:rPr>
        <w:t>Krehbiel</w:t>
      </w:r>
      <w:proofErr w:type="spellEnd"/>
      <w:r>
        <w:rPr>
          <w:rFonts w:ascii="Calibri" w:hAnsi="Calibri" w:cs="Times New Roman"/>
          <w:b/>
          <w:bCs/>
          <w:color w:val="000000"/>
          <w:sz w:val="22"/>
          <w:szCs w:val="22"/>
        </w:rPr>
        <w:t>:</w:t>
      </w:r>
    </w:p>
    <w:p w14:paraId="625BBBC9" w14:textId="77777777" w:rsidR="00252D0E" w:rsidRDefault="00252D0E" w:rsidP="00252D0E">
      <w:pPr>
        <w:pStyle w:val="ListParagraph"/>
        <w:numPr>
          <w:ilvl w:val="0"/>
          <w:numId w:val="5"/>
        </w:numPr>
        <w:rPr>
          <w:rFonts w:ascii="Calibri" w:hAnsi="Calibri" w:cs="Times New Roman"/>
          <w:bCs/>
          <w:color w:val="000000"/>
          <w:sz w:val="22"/>
          <w:szCs w:val="22"/>
        </w:rPr>
      </w:pPr>
      <w:proofErr w:type="spellStart"/>
      <w:r w:rsidRPr="00252D0E">
        <w:rPr>
          <w:rFonts w:ascii="Calibri" w:hAnsi="Calibri" w:cs="Times New Roman"/>
          <w:bCs/>
          <w:color w:val="000000"/>
          <w:sz w:val="22"/>
          <w:szCs w:val="22"/>
        </w:rPr>
        <w:t>EQuIP</w:t>
      </w:r>
      <w:proofErr w:type="spellEnd"/>
      <w:r w:rsidRPr="00252D0E">
        <w:rPr>
          <w:rFonts w:ascii="Calibri" w:hAnsi="Calibri" w:cs="Times New Roman"/>
          <w:bCs/>
          <w:color w:val="000000"/>
          <w:sz w:val="22"/>
          <w:szCs w:val="22"/>
        </w:rPr>
        <w:t xml:space="preserve"> rubric: </w:t>
      </w:r>
      <w:hyperlink r:id="rId6" w:history="1">
        <w:r w:rsidRPr="00252D0E">
          <w:rPr>
            <w:rStyle w:val="Hyperlink"/>
            <w:rFonts w:ascii="Calibri" w:hAnsi="Calibri" w:cs="Times New Roman"/>
            <w:bCs/>
            <w:sz w:val="22"/>
            <w:szCs w:val="22"/>
          </w:rPr>
          <w:t>https://www.nextgenscience.org/equip</w:t>
        </w:r>
      </w:hyperlink>
    </w:p>
    <w:p w14:paraId="1E5EB0CA" w14:textId="77777777" w:rsidR="00252D0E" w:rsidRDefault="00252D0E" w:rsidP="00252D0E">
      <w:pPr>
        <w:pStyle w:val="ListParagraph"/>
        <w:numPr>
          <w:ilvl w:val="0"/>
          <w:numId w:val="5"/>
        </w:numPr>
        <w:rPr>
          <w:rFonts w:ascii="Calibri" w:hAnsi="Calibri" w:cs="Times New Roman"/>
          <w:bCs/>
          <w:color w:val="000000"/>
          <w:sz w:val="22"/>
          <w:szCs w:val="22"/>
        </w:rPr>
      </w:pPr>
      <w:r w:rsidRPr="00252D0E">
        <w:rPr>
          <w:rFonts w:ascii="Calibri" w:hAnsi="Calibri" w:cs="Times New Roman"/>
          <w:bCs/>
          <w:color w:val="000000"/>
          <w:sz w:val="22"/>
          <w:szCs w:val="22"/>
        </w:rPr>
        <w:t xml:space="preserve">Science Peer Review Panel: </w:t>
      </w:r>
      <w:hyperlink r:id="rId7" w:history="1">
        <w:r w:rsidRPr="00252D0E">
          <w:rPr>
            <w:rStyle w:val="Hyperlink"/>
            <w:rFonts w:ascii="Calibri" w:hAnsi="Calibri" w:cs="Times New Roman"/>
            <w:bCs/>
            <w:sz w:val="22"/>
            <w:szCs w:val="22"/>
          </w:rPr>
          <w:t>https://www.nextgenscience.org/prp</w:t>
        </w:r>
      </w:hyperlink>
    </w:p>
    <w:p w14:paraId="1433185A" w14:textId="77777777" w:rsidR="00252D0E" w:rsidRDefault="00252D0E" w:rsidP="00252D0E">
      <w:pPr>
        <w:pStyle w:val="ListParagraph"/>
        <w:numPr>
          <w:ilvl w:val="0"/>
          <w:numId w:val="5"/>
        </w:numPr>
        <w:rPr>
          <w:rFonts w:ascii="Calibri" w:hAnsi="Calibri" w:cs="Times New Roman"/>
          <w:bCs/>
          <w:color w:val="000000"/>
          <w:sz w:val="22"/>
          <w:szCs w:val="22"/>
        </w:rPr>
      </w:pPr>
      <w:r w:rsidRPr="00252D0E">
        <w:rPr>
          <w:rFonts w:ascii="Calibri" w:hAnsi="Calibri" w:cs="Times New Roman"/>
          <w:bCs/>
          <w:color w:val="000000"/>
          <w:sz w:val="22"/>
          <w:szCs w:val="22"/>
        </w:rPr>
        <w:t xml:space="preserve">Achieve Reviews of materials: </w:t>
      </w:r>
      <w:hyperlink r:id="rId8" w:history="1">
        <w:r w:rsidRPr="00252D0E">
          <w:rPr>
            <w:rStyle w:val="Hyperlink"/>
            <w:rFonts w:ascii="Calibri" w:hAnsi="Calibri" w:cs="Times New Roman"/>
            <w:bCs/>
            <w:sz w:val="22"/>
            <w:szCs w:val="22"/>
          </w:rPr>
          <w:t>www.achieve.org/reviews</w:t>
        </w:r>
      </w:hyperlink>
    </w:p>
    <w:p w14:paraId="1C2C29F1" w14:textId="77777777" w:rsidR="00252D0E" w:rsidRDefault="00252D0E" w:rsidP="00252D0E">
      <w:pPr>
        <w:pStyle w:val="ListParagraph"/>
        <w:numPr>
          <w:ilvl w:val="0"/>
          <w:numId w:val="5"/>
        </w:numPr>
        <w:rPr>
          <w:rFonts w:ascii="Calibri" w:hAnsi="Calibri" w:cs="Times New Roman"/>
          <w:bCs/>
          <w:color w:val="000000"/>
          <w:sz w:val="22"/>
          <w:szCs w:val="22"/>
        </w:rPr>
      </w:pPr>
      <w:r w:rsidRPr="00252D0E">
        <w:rPr>
          <w:rFonts w:ascii="Calibri" w:hAnsi="Calibri" w:cs="Times New Roman"/>
          <w:bCs/>
          <w:color w:val="000000"/>
          <w:sz w:val="22"/>
          <w:szCs w:val="22"/>
        </w:rPr>
        <w:t xml:space="preserve">NGSS Design badge: </w:t>
      </w:r>
      <w:hyperlink r:id="rId9" w:history="1">
        <w:r w:rsidRPr="00252D0E">
          <w:rPr>
            <w:rStyle w:val="Hyperlink"/>
            <w:rFonts w:ascii="Calibri" w:hAnsi="Calibri" w:cs="Times New Roman"/>
            <w:bCs/>
            <w:sz w:val="22"/>
            <w:szCs w:val="22"/>
          </w:rPr>
          <w:t>www.nextgenscience.org/badge</w:t>
        </w:r>
      </w:hyperlink>
      <w:r w:rsidRPr="00252D0E">
        <w:rPr>
          <w:rFonts w:ascii="Calibri" w:hAnsi="Calibri" w:cs="Times New Roman"/>
          <w:bCs/>
          <w:color w:val="000000"/>
          <w:sz w:val="22"/>
          <w:szCs w:val="22"/>
        </w:rPr>
        <w:t xml:space="preserve"> </w:t>
      </w:r>
    </w:p>
    <w:p w14:paraId="77469324" w14:textId="77777777" w:rsidR="00252D0E" w:rsidRDefault="00252D0E" w:rsidP="00252D0E">
      <w:pPr>
        <w:pStyle w:val="ListParagraph"/>
        <w:numPr>
          <w:ilvl w:val="0"/>
          <w:numId w:val="5"/>
        </w:numPr>
        <w:rPr>
          <w:rFonts w:ascii="Calibri" w:hAnsi="Calibri" w:cs="Times New Roman"/>
          <w:bCs/>
          <w:color w:val="000000"/>
          <w:sz w:val="22"/>
          <w:szCs w:val="22"/>
        </w:rPr>
      </w:pPr>
      <w:r w:rsidRPr="00252D0E">
        <w:rPr>
          <w:rFonts w:ascii="Calibri" w:hAnsi="Calibri" w:cs="Times New Roman"/>
          <w:bCs/>
          <w:color w:val="000000"/>
          <w:sz w:val="22"/>
          <w:szCs w:val="22"/>
        </w:rPr>
        <w:t xml:space="preserve">NGSS Innovations: </w:t>
      </w:r>
      <w:hyperlink r:id="rId10" w:history="1">
        <w:r w:rsidRPr="00252D0E">
          <w:rPr>
            <w:rStyle w:val="Hyperlink"/>
            <w:rFonts w:ascii="Calibri" w:hAnsi="Calibri" w:cs="Times New Roman"/>
            <w:bCs/>
            <w:sz w:val="22"/>
            <w:szCs w:val="22"/>
          </w:rPr>
          <w:t>http://bit.ly/NGSSInnov</w:t>
        </w:r>
      </w:hyperlink>
    </w:p>
    <w:p w14:paraId="1EA37249" w14:textId="77777777" w:rsidR="00252D0E" w:rsidRDefault="00252D0E" w:rsidP="00252D0E">
      <w:pPr>
        <w:pStyle w:val="ListParagraph"/>
        <w:numPr>
          <w:ilvl w:val="0"/>
          <w:numId w:val="5"/>
        </w:numPr>
        <w:rPr>
          <w:rFonts w:ascii="Calibri" w:hAnsi="Calibri" w:cs="Times New Roman"/>
          <w:bCs/>
          <w:color w:val="000000"/>
          <w:sz w:val="22"/>
          <w:szCs w:val="22"/>
        </w:rPr>
      </w:pPr>
      <w:r w:rsidRPr="00252D0E">
        <w:rPr>
          <w:rFonts w:ascii="Calibri" w:hAnsi="Calibri" w:cs="Times New Roman"/>
          <w:bCs/>
          <w:color w:val="000000"/>
          <w:sz w:val="22"/>
          <w:szCs w:val="22"/>
        </w:rPr>
        <w:t xml:space="preserve">Guide to Implementing the NGSS: </w:t>
      </w:r>
      <w:hyperlink r:id="rId11" w:history="1">
        <w:r w:rsidRPr="00252D0E">
          <w:rPr>
            <w:rStyle w:val="Hyperlink"/>
            <w:rFonts w:ascii="Calibri" w:hAnsi="Calibri" w:cs="Times New Roman"/>
            <w:bCs/>
            <w:sz w:val="22"/>
            <w:szCs w:val="22"/>
          </w:rPr>
          <w:t>https://www.nap.edu/catalog/18802/guide-to-implementing-the-next-generation-science-standards</w:t>
        </w:r>
      </w:hyperlink>
      <w:r w:rsidRPr="00252D0E">
        <w:rPr>
          <w:rFonts w:ascii="Calibri" w:hAnsi="Calibri" w:cs="Times New Roman"/>
          <w:bCs/>
          <w:color w:val="000000"/>
          <w:sz w:val="22"/>
          <w:szCs w:val="22"/>
        </w:rPr>
        <w:t xml:space="preserve"> </w:t>
      </w:r>
    </w:p>
    <w:p w14:paraId="541E794C" w14:textId="77777777" w:rsidR="00252D0E" w:rsidRDefault="00252D0E" w:rsidP="00252D0E">
      <w:pPr>
        <w:pStyle w:val="ListParagraph"/>
        <w:numPr>
          <w:ilvl w:val="0"/>
          <w:numId w:val="5"/>
        </w:numPr>
        <w:rPr>
          <w:rFonts w:ascii="Calibri" w:hAnsi="Calibri" w:cs="Times New Roman"/>
          <w:bCs/>
          <w:color w:val="000000"/>
          <w:sz w:val="22"/>
          <w:szCs w:val="22"/>
        </w:rPr>
      </w:pPr>
      <w:r w:rsidRPr="00252D0E">
        <w:rPr>
          <w:rFonts w:ascii="Calibri" w:hAnsi="Calibri" w:cs="Times New Roman"/>
          <w:bCs/>
          <w:color w:val="000000"/>
          <w:sz w:val="22"/>
          <w:szCs w:val="22"/>
        </w:rPr>
        <w:t xml:space="preserve">District and state Implementation resources: </w:t>
      </w:r>
      <w:hyperlink r:id="rId12" w:history="1">
        <w:r w:rsidRPr="00252D0E">
          <w:rPr>
            <w:rStyle w:val="Hyperlink"/>
            <w:rFonts w:ascii="Calibri" w:hAnsi="Calibri" w:cs="Times New Roman"/>
            <w:bCs/>
            <w:sz w:val="22"/>
            <w:szCs w:val="22"/>
          </w:rPr>
          <w:t>https://www.nextgenscience.org/state-and-district-implementation/state-and-district-implementation</w:t>
        </w:r>
      </w:hyperlink>
      <w:r w:rsidRPr="00252D0E">
        <w:rPr>
          <w:rFonts w:ascii="Calibri" w:hAnsi="Calibri" w:cs="Times New Roman"/>
          <w:bCs/>
          <w:color w:val="000000"/>
          <w:sz w:val="22"/>
          <w:szCs w:val="22"/>
        </w:rPr>
        <w:t xml:space="preserve"> </w:t>
      </w:r>
    </w:p>
    <w:p w14:paraId="37D5CC89" w14:textId="30202EC7" w:rsidR="00252D0E" w:rsidRDefault="00252D0E" w:rsidP="00252D0E">
      <w:pPr>
        <w:pStyle w:val="ListParagraph"/>
        <w:numPr>
          <w:ilvl w:val="0"/>
          <w:numId w:val="5"/>
        </w:numPr>
        <w:rPr>
          <w:rFonts w:ascii="Calibri" w:hAnsi="Calibri" w:cs="Times New Roman"/>
          <w:bCs/>
          <w:color w:val="000000"/>
          <w:sz w:val="22"/>
          <w:szCs w:val="22"/>
        </w:rPr>
      </w:pPr>
      <w:r w:rsidRPr="00252D0E">
        <w:rPr>
          <w:rFonts w:ascii="Calibri" w:hAnsi="Calibri" w:cs="Times New Roman"/>
          <w:bCs/>
          <w:color w:val="000000"/>
          <w:sz w:val="22"/>
          <w:szCs w:val="22"/>
        </w:rPr>
        <w:t xml:space="preserve">Communication resources: </w:t>
      </w:r>
      <w:hyperlink r:id="rId13" w:history="1">
        <w:r w:rsidRPr="00252D0E">
          <w:rPr>
            <w:rStyle w:val="Hyperlink"/>
            <w:rFonts w:ascii="Calibri" w:hAnsi="Calibri" w:cs="Times New Roman"/>
            <w:bCs/>
            <w:sz w:val="22"/>
            <w:szCs w:val="22"/>
          </w:rPr>
          <w:t>https://www.nextgenscience.org/communicating-about-standards/communicating-about-standards</w:t>
        </w:r>
      </w:hyperlink>
    </w:p>
    <w:p w14:paraId="5DAF5DC9" w14:textId="70843042" w:rsidR="00252D0E" w:rsidRPr="00252D0E" w:rsidRDefault="00252D0E" w:rsidP="00252D0E">
      <w:pPr>
        <w:pStyle w:val="ListParagraph"/>
        <w:numPr>
          <w:ilvl w:val="0"/>
          <w:numId w:val="5"/>
        </w:numPr>
        <w:rPr>
          <w:rFonts w:ascii="Calibri" w:hAnsi="Calibri" w:cs="Times New Roman"/>
          <w:bCs/>
          <w:color w:val="000000"/>
          <w:sz w:val="22"/>
          <w:szCs w:val="22"/>
        </w:rPr>
      </w:pPr>
      <w:r>
        <w:rPr>
          <w:rFonts w:ascii="Calibri" w:hAnsi="Calibri" w:cs="Times New Roman"/>
          <w:bCs/>
          <w:color w:val="000000"/>
          <w:sz w:val="22"/>
          <w:szCs w:val="22"/>
        </w:rPr>
        <w:t xml:space="preserve">Examples of quality units designed for the NGSS: </w:t>
      </w:r>
      <w:hyperlink r:id="rId14" w:history="1">
        <w:r w:rsidRPr="00252D0E">
          <w:rPr>
            <w:rStyle w:val="Hyperlink"/>
            <w:rFonts w:ascii="Calibri" w:hAnsi="Calibri" w:cs="Times New Roman"/>
            <w:bCs/>
            <w:sz w:val="22"/>
            <w:szCs w:val="22"/>
          </w:rPr>
          <w:t>www.nextgenscience.org/hqngss</w:t>
        </w:r>
      </w:hyperlink>
      <w:r w:rsidRPr="00252D0E">
        <w:rPr>
          <w:rFonts w:ascii="Calibri" w:hAnsi="Calibri" w:cs="Times New Roman"/>
          <w:bCs/>
          <w:color w:val="000000"/>
          <w:sz w:val="22"/>
          <w:szCs w:val="22"/>
        </w:rPr>
        <w:t xml:space="preserve">  </w:t>
      </w:r>
    </w:p>
    <w:p w14:paraId="64F82BA9" w14:textId="77777777" w:rsidR="00252D0E" w:rsidRDefault="00252D0E" w:rsidP="00D13C1D">
      <w:pPr>
        <w:rPr>
          <w:rFonts w:ascii="Calibri" w:hAnsi="Calibri" w:cs="Times New Roman"/>
          <w:b/>
          <w:bCs/>
          <w:color w:val="000000"/>
          <w:sz w:val="22"/>
          <w:szCs w:val="22"/>
        </w:rPr>
      </w:pPr>
    </w:p>
    <w:p w14:paraId="374BFF2F" w14:textId="77777777" w:rsidR="00252D0E" w:rsidRDefault="00252D0E" w:rsidP="00D13C1D">
      <w:pPr>
        <w:rPr>
          <w:rFonts w:ascii="Calibri" w:hAnsi="Calibri" w:cs="Times New Roman"/>
          <w:b/>
          <w:bCs/>
          <w:color w:val="000000"/>
          <w:sz w:val="22"/>
          <w:szCs w:val="22"/>
        </w:rPr>
      </w:pPr>
      <w:bookmarkStart w:id="0" w:name="_GoBack"/>
      <w:bookmarkEnd w:id="0"/>
    </w:p>
    <w:p w14:paraId="79897F98" w14:textId="2AF0DC09" w:rsidR="00252D0E" w:rsidRPr="003773D6" w:rsidRDefault="00252D0E" w:rsidP="00D13C1D">
      <w:pPr>
        <w:rPr>
          <w:rFonts w:ascii="Calibri" w:hAnsi="Calibri" w:cs="Times New Roman"/>
          <w:color w:val="000000"/>
          <w:sz w:val="22"/>
          <w:szCs w:val="22"/>
        </w:rPr>
      </w:pPr>
      <w:r>
        <w:rPr>
          <w:rFonts w:ascii="Calibri" w:hAnsi="Calibri" w:cs="Times New Roman"/>
          <w:b/>
          <w:bCs/>
          <w:color w:val="000000"/>
          <w:sz w:val="22"/>
          <w:szCs w:val="22"/>
        </w:rPr>
        <w:t>From Participants:</w:t>
      </w:r>
    </w:p>
    <w:p w14:paraId="67079233" w14:textId="77777777" w:rsidR="00D13C1D" w:rsidRPr="003773D6" w:rsidRDefault="00252D0E" w:rsidP="00D13C1D">
      <w:pPr>
        <w:numPr>
          <w:ilvl w:val="0"/>
          <w:numId w:val="1"/>
        </w:numPr>
        <w:rPr>
          <w:rFonts w:ascii="Calibri" w:eastAsia="Times New Roman" w:hAnsi="Calibri" w:cs="Times New Roman"/>
          <w:color w:val="000000"/>
          <w:sz w:val="22"/>
          <w:szCs w:val="22"/>
        </w:rPr>
      </w:pPr>
      <w:hyperlink r:id="rId15" w:history="1">
        <w:r w:rsidR="00D13C1D" w:rsidRPr="003773D6">
          <w:rPr>
            <w:rFonts w:ascii="Calibri" w:eastAsia="Times New Roman" w:hAnsi="Calibri" w:cs="Times New Roman"/>
            <w:color w:val="954F72"/>
            <w:sz w:val="22"/>
            <w:szCs w:val="22"/>
            <w:u w:val="single"/>
          </w:rPr>
          <w:t>http://beetlesproject.org/ngss/</w:t>
        </w:r>
      </w:hyperlink>
    </w:p>
    <w:p w14:paraId="28808A9E" w14:textId="77777777" w:rsidR="00D13C1D" w:rsidRPr="003773D6" w:rsidRDefault="00252D0E" w:rsidP="00D13C1D">
      <w:pPr>
        <w:numPr>
          <w:ilvl w:val="0"/>
          <w:numId w:val="2"/>
        </w:numPr>
        <w:rPr>
          <w:rFonts w:ascii="Calibri" w:eastAsia="Times New Roman" w:hAnsi="Calibri" w:cs="Times New Roman"/>
          <w:color w:val="000000"/>
          <w:sz w:val="22"/>
          <w:szCs w:val="22"/>
        </w:rPr>
      </w:pPr>
      <w:hyperlink r:id="rId16" w:history="1">
        <w:r w:rsidR="00D13C1D" w:rsidRPr="003773D6">
          <w:rPr>
            <w:rFonts w:ascii="Calibri" w:eastAsia="Times New Roman" w:hAnsi="Calibri" w:cs="Times New Roman"/>
            <w:color w:val="954F72"/>
            <w:sz w:val="22"/>
            <w:szCs w:val="22"/>
            <w:u w:val="single"/>
          </w:rPr>
          <w:t>Projectwet.org</w:t>
        </w:r>
      </w:hyperlink>
    </w:p>
    <w:p w14:paraId="66528BF0" w14:textId="77777777" w:rsidR="00D13C1D" w:rsidRPr="003773D6" w:rsidRDefault="00252D0E" w:rsidP="00D13C1D">
      <w:pPr>
        <w:numPr>
          <w:ilvl w:val="0"/>
          <w:numId w:val="2"/>
        </w:numPr>
        <w:rPr>
          <w:rFonts w:ascii="Calibri" w:eastAsia="Times New Roman" w:hAnsi="Calibri" w:cs="Times New Roman"/>
          <w:color w:val="000000"/>
          <w:sz w:val="22"/>
          <w:szCs w:val="22"/>
        </w:rPr>
      </w:pPr>
      <w:hyperlink r:id="rId17" w:history="1">
        <w:r w:rsidR="00D13C1D" w:rsidRPr="003773D6">
          <w:rPr>
            <w:rFonts w:ascii="Calibri" w:eastAsia="Times New Roman" w:hAnsi="Calibri" w:cs="Times New Roman"/>
            <w:color w:val="954F72"/>
            <w:sz w:val="22"/>
            <w:szCs w:val="22"/>
            <w:u w:val="single"/>
          </w:rPr>
          <w:t>www.projectwild.org</w:t>
        </w:r>
      </w:hyperlink>
    </w:p>
    <w:p w14:paraId="07CF6D67" w14:textId="77777777" w:rsidR="00D13C1D" w:rsidRPr="003773D6" w:rsidRDefault="00252D0E" w:rsidP="00D13C1D">
      <w:pPr>
        <w:numPr>
          <w:ilvl w:val="0"/>
          <w:numId w:val="2"/>
        </w:numPr>
        <w:rPr>
          <w:rFonts w:ascii="Calibri" w:eastAsia="Times New Roman" w:hAnsi="Calibri" w:cs="Times New Roman"/>
          <w:color w:val="000000"/>
          <w:sz w:val="22"/>
          <w:szCs w:val="22"/>
        </w:rPr>
      </w:pPr>
      <w:hyperlink r:id="rId18" w:history="1">
        <w:r w:rsidR="00D13C1D" w:rsidRPr="003773D6">
          <w:rPr>
            <w:rFonts w:ascii="Calibri" w:eastAsia="Times New Roman" w:hAnsi="Calibri" w:cs="Times New Roman"/>
            <w:color w:val="954F72"/>
            <w:sz w:val="22"/>
            <w:szCs w:val="22"/>
            <w:u w:val="single"/>
          </w:rPr>
          <w:t>www.indigenousroots.education</w:t>
        </w:r>
      </w:hyperlink>
      <w:r w:rsidR="00D13C1D" w:rsidRPr="003773D6">
        <w:rPr>
          <w:rFonts w:ascii="Calibri" w:eastAsia="Times New Roman" w:hAnsi="Calibri" w:cs="Times New Roman"/>
          <w:color w:val="000000"/>
          <w:sz w:val="22"/>
          <w:szCs w:val="22"/>
        </w:rPr>
        <w:t> Native American cultural perspective on 'science</w:t>
      </w:r>
    </w:p>
    <w:p w14:paraId="3BA4BB85" w14:textId="77777777" w:rsidR="00D13C1D" w:rsidRPr="003773D6" w:rsidRDefault="00D13C1D" w:rsidP="00D13C1D">
      <w:pPr>
        <w:numPr>
          <w:ilvl w:val="0"/>
          <w:numId w:val="2"/>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In California, check out the CREEC network (California Regional Environmental Education Community)</w:t>
      </w:r>
      <w:hyperlink r:id="rId19" w:history="1">
        <w:r w:rsidRPr="003773D6">
          <w:rPr>
            <w:rFonts w:ascii="Calibri" w:eastAsia="Times New Roman" w:hAnsi="Calibri" w:cs="Times New Roman"/>
            <w:color w:val="954F72"/>
            <w:sz w:val="22"/>
            <w:szCs w:val="22"/>
            <w:u w:val="single"/>
          </w:rPr>
          <w:t>www.creec.org</w:t>
        </w:r>
      </w:hyperlink>
    </w:p>
    <w:p w14:paraId="39BAB283" w14:textId="77777777" w:rsidR="00D13C1D" w:rsidRPr="003773D6" w:rsidRDefault="00252D0E" w:rsidP="00D13C1D">
      <w:pPr>
        <w:numPr>
          <w:ilvl w:val="0"/>
          <w:numId w:val="2"/>
        </w:numPr>
        <w:rPr>
          <w:rFonts w:ascii="Calibri" w:eastAsia="Times New Roman" w:hAnsi="Calibri" w:cs="Times New Roman"/>
          <w:color w:val="000000"/>
          <w:sz w:val="22"/>
          <w:szCs w:val="22"/>
        </w:rPr>
      </w:pPr>
      <w:hyperlink r:id="rId20" w:history="1">
        <w:r w:rsidR="00D13C1D" w:rsidRPr="003773D6">
          <w:rPr>
            <w:rFonts w:ascii="Calibri" w:eastAsia="Times New Roman" w:hAnsi="Calibri" w:cs="Times New Roman"/>
            <w:color w:val="954F72"/>
            <w:sz w:val="22"/>
            <w:szCs w:val="22"/>
            <w:u w:val="single"/>
          </w:rPr>
          <w:t>https://geos.vt.edu/content/dam/geos_vt_edu/museum/documents/The%20MINTS%20Book.pdf</w:t>
        </w:r>
      </w:hyperlink>
    </w:p>
    <w:p w14:paraId="4A5F1339" w14:textId="77777777" w:rsidR="00D13C1D" w:rsidRPr="003773D6" w:rsidRDefault="00D13C1D" w:rsidP="00D13C1D">
      <w:pPr>
        <w:numPr>
          <w:ilvl w:val="0"/>
          <w:numId w:val="2"/>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AFWA Conservation Ed toolkit. I am particularly fond of the Field investigations guide:</w:t>
      </w:r>
      <w:hyperlink r:id="rId21" w:history="1">
        <w:r w:rsidRPr="003773D6">
          <w:rPr>
            <w:rFonts w:ascii="Calibri" w:eastAsia="Times New Roman" w:hAnsi="Calibri" w:cs="Times New Roman"/>
            <w:color w:val="954F72"/>
            <w:sz w:val="22"/>
            <w:szCs w:val="22"/>
            <w:u w:val="single"/>
          </w:rPr>
          <w:t>https://www.fishwildlife.org/afwa-informs/ce-strategy/north-american-conservation-education-strategy</w:t>
        </w:r>
      </w:hyperlink>
    </w:p>
    <w:p w14:paraId="3C713E0F" w14:textId="77777777" w:rsidR="00D13C1D" w:rsidRPr="003773D6" w:rsidRDefault="00D13C1D" w:rsidP="00D13C1D">
      <w:pPr>
        <w:numPr>
          <w:ilvl w:val="0"/>
          <w:numId w:val="2"/>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NGSS Implementation map: </w:t>
      </w:r>
      <w:hyperlink r:id="rId22" w:history="1">
        <w:r w:rsidRPr="003773D6">
          <w:rPr>
            <w:rFonts w:ascii="Calibri" w:eastAsia="Times New Roman" w:hAnsi="Calibri" w:cs="Times New Roman"/>
            <w:color w:val="954F72"/>
            <w:sz w:val="22"/>
            <w:szCs w:val="22"/>
            <w:u w:val="single"/>
          </w:rPr>
          <w:t>http://ngss.nsta.org/About.aspx</w:t>
        </w:r>
      </w:hyperlink>
    </w:p>
    <w:p w14:paraId="5F66A2CF" w14:textId="77777777" w:rsidR="00D13C1D" w:rsidRPr="003773D6" w:rsidRDefault="00D13C1D" w:rsidP="00D13C1D">
      <w:pPr>
        <w:numPr>
          <w:ilvl w:val="0"/>
          <w:numId w:val="2"/>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For ideas on partnerships and collaboration between formal and non-formal educators in the conservation &amp; EE space--including funding opportunities--check out </w:t>
      </w:r>
      <w:hyperlink r:id="rId23" w:history="1">
        <w:r w:rsidRPr="003773D6">
          <w:rPr>
            <w:rFonts w:ascii="Calibri" w:eastAsia="Times New Roman" w:hAnsi="Calibri" w:cs="Times New Roman"/>
            <w:color w:val="954F72"/>
            <w:sz w:val="22"/>
            <w:szCs w:val="22"/>
            <w:u w:val="single"/>
          </w:rPr>
          <w:t>www.handsontheland.org</w:t>
        </w:r>
      </w:hyperlink>
      <w:r w:rsidRPr="003773D6">
        <w:rPr>
          <w:rFonts w:ascii="Calibri" w:eastAsia="Times New Roman" w:hAnsi="Calibri" w:cs="Times New Roman"/>
          <w:color w:val="000000"/>
          <w:sz w:val="22"/>
          <w:szCs w:val="22"/>
        </w:rPr>
        <w:t> where we are moving to incorporate NGSS into this place-based education network.</w:t>
      </w:r>
    </w:p>
    <w:p w14:paraId="7F80C579" w14:textId="77777777" w:rsidR="00D13C1D" w:rsidRPr="003773D6" w:rsidRDefault="00252D0E" w:rsidP="00D13C1D">
      <w:pPr>
        <w:numPr>
          <w:ilvl w:val="0"/>
          <w:numId w:val="2"/>
        </w:numPr>
        <w:rPr>
          <w:rFonts w:ascii="Calibri" w:eastAsia="Times New Roman" w:hAnsi="Calibri" w:cs="Times New Roman"/>
          <w:color w:val="000000"/>
          <w:sz w:val="22"/>
          <w:szCs w:val="22"/>
        </w:rPr>
      </w:pPr>
      <w:hyperlink r:id="rId24" w:history="1">
        <w:r w:rsidR="00D13C1D" w:rsidRPr="003773D6">
          <w:rPr>
            <w:rFonts w:ascii="Calibri" w:eastAsia="Times New Roman" w:hAnsi="Calibri" w:cs="Times New Roman"/>
            <w:color w:val="954F72"/>
            <w:sz w:val="22"/>
            <w:szCs w:val="22"/>
            <w:u w:val="single"/>
          </w:rPr>
          <w:t>https://www.nextgenscience.org/sites/default/files/Appendix%20D%20Diversity%20and%20Equity%206-14-13.pdfThe</w:t>
        </w:r>
      </w:hyperlink>
      <w:r w:rsidR="00D13C1D" w:rsidRPr="003773D6">
        <w:rPr>
          <w:rFonts w:ascii="Calibri" w:eastAsia="Times New Roman" w:hAnsi="Calibri" w:cs="Times New Roman"/>
          <w:color w:val="000000"/>
          <w:sz w:val="22"/>
          <w:szCs w:val="22"/>
        </w:rPr>
        <w:t> STEM Teaching Tools also have great strategies for culturally relevant pedagogy and ideas for urban scenarios.</w:t>
      </w:r>
    </w:p>
    <w:p w14:paraId="0A24B0D7" w14:textId="77777777" w:rsidR="00D13C1D" w:rsidRPr="003773D6" w:rsidRDefault="00D13C1D" w:rsidP="00D13C1D">
      <w:pPr>
        <w:numPr>
          <w:ilvl w:val="0"/>
          <w:numId w:val="2"/>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MEL Matrix (evaluating models &amp; evidence) example here</w:t>
      </w:r>
      <w:hyperlink r:id="rId25" w:history="1">
        <w:r w:rsidRPr="003773D6">
          <w:rPr>
            <w:rFonts w:ascii="Calibri" w:eastAsia="Times New Roman" w:hAnsi="Calibri" w:cs="Times New Roman"/>
            <w:color w:val="954F72"/>
            <w:sz w:val="22"/>
            <w:szCs w:val="22"/>
            <w:u w:val="single"/>
          </w:rPr>
          <w:t>https://www.researchgate.net/publication/307981119_Critical_Design_Decisions_for_Successful_Model-Based_Inquiry_in_Science_Classrooms/figures?lo=1</w:t>
        </w:r>
      </w:hyperlink>
    </w:p>
    <w:p w14:paraId="3CA0E193" w14:textId="77777777" w:rsidR="00D13C1D" w:rsidRPr="003773D6" w:rsidRDefault="00D13C1D" w:rsidP="00D13C1D">
      <w:pPr>
        <w:numPr>
          <w:ilvl w:val="0"/>
          <w:numId w:val="2"/>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 xml:space="preserve">Project Learning Tree has created and released three grade-banded e-units that are built around </w:t>
      </w:r>
      <w:proofErr w:type="spellStart"/>
      <w:r w:rsidRPr="003773D6">
        <w:rPr>
          <w:rFonts w:ascii="Calibri" w:eastAsia="Times New Roman" w:hAnsi="Calibri" w:cs="Times New Roman"/>
          <w:color w:val="000000"/>
          <w:sz w:val="22"/>
          <w:szCs w:val="22"/>
        </w:rPr>
        <w:t>NGSS.</w:t>
      </w:r>
      <w:hyperlink r:id="rId26" w:history="1">
        <w:r w:rsidRPr="003773D6">
          <w:rPr>
            <w:rFonts w:ascii="Calibri" w:eastAsia="Times New Roman" w:hAnsi="Calibri" w:cs="Times New Roman"/>
            <w:color w:val="954F72"/>
            <w:sz w:val="22"/>
            <w:szCs w:val="22"/>
            <w:u w:val="single"/>
          </w:rPr>
          <w:t>https</w:t>
        </w:r>
        <w:proofErr w:type="spellEnd"/>
        <w:r w:rsidRPr="003773D6">
          <w:rPr>
            <w:rFonts w:ascii="Calibri" w:eastAsia="Times New Roman" w:hAnsi="Calibri" w:cs="Times New Roman"/>
            <w:color w:val="954F72"/>
            <w:sz w:val="22"/>
            <w:szCs w:val="22"/>
            <w:u w:val="single"/>
          </w:rPr>
          <w:t>://www.plt.org/online-environmental-education-units</w:t>
        </w:r>
      </w:hyperlink>
    </w:p>
    <w:p w14:paraId="3E850EFB" w14:textId="77777777" w:rsidR="00B75DCD" w:rsidRPr="003773D6" w:rsidRDefault="00B75DCD" w:rsidP="00B75DCD">
      <w:pPr>
        <w:pStyle w:val="ListParagraph"/>
        <w:numPr>
          <w:ilvl w:val="0"/>
          <w:numId w:val="2"/>
        </w:numPr>
        <w:rPr>
          <w:rFonts w:ascii="Calibri" w:hAnsi="Calibri" w:cs="Times New Roman"/>
          <w:color w:val="000000"/>
          <w:sz w:val="22"/>
          <w:szCs w:val="22"/>
        </w:rPr>
      </w:pPr>
      <w:r w:rsidRPr="003773D6">
        <w:rPr>
          <w:rFonts w:ascii="Calibri" w:hAnsi="Calibri" w:cs="Times New Roman"/>
          <w:i/>
          <w:iCs/>
          <w:color w:val="000000"/>
          <w:sz w:val="22"/>
          <w:szCs w:val="22"/>
        </w:rPr>
        <w:t>Linking Environmental Literacy and NGSS</w:t>
      </w:r>
      <w:r w:rsidRPr="003773D6">
        <w:rPr>
          <w:rFonts w:ascii="Calibri" w:hAnsi="Calibri" w:cs="Times New Roman"/>
          <w:color w:val="000000"/>
          <w:sz w:val="22"/>
          <w:szCs w:val="22"/>
        </w:rPr>
        <w:t> (NAAEE resource): </w:t>
      </w:r>
      <w:hyperlink r:id="rId27" w:history="1">
        <w:r w:rsidRPr="003773D6">
          <w:rPr>
            <w:rFonts w:ascii="Calibri" w:hAnsi="Calibri" w:cs="Times New Roman"/>
            <w:color w:val="954F72"/>
            <w:sz w:val="22"/>
            <w:szCs w:val="22"/>
            <w:u w:val="single"/>
          </w:rPr>
          <w:t>https://naaee.org/sites/default/files/ngss_-_linking_environmental_literacy_and_the_next_generation_science_standards.pdf</w:t>
        </w:r>
      </w:hyperlink>
    </w:p>
    <w:p w14:paraId="3CD9206F" w14:textId="07E527F5" w:rsidR="00B75DCD" w:rsidRPr="003773D6" w:rsidRDefault="00B75DCD" w:rsidP="00B75DCD">
      <w:pPr>
        <w:pStyle w:val="ListParagraph"/>
        <w:numPr>
          <w:ilvl w:val="0"/>
          <w:numId w:val="2"/>
        </w:numPr>
        <w:rPr>
          <w:rFonts w:ascii="Calibri" w:hAnsi="Calibri" w:cs="Times New Roman"/>
          <w:color w:val="000000"/>
          <w:sz w:val="22"/>
          <w:szCs w:val="22"/>
        </w:rPr>
      </w:pPr>
      <w:r w:rsidRPr="003773D6">
        <w:rPr>
          <w:rFonts w:ascii="Calibri" w:hAnsi="Calibri" w:cs="Times New Roman"/>
          <w:color w:val="000000"/>
          <w:sz w:val="22"/>
          <w:szCs w:val="22"/>
        </w:rPr>
        <w:lastRenderedPageBreak/>
        <w:t>NAAEE.org/</w:t>
      </w:r>
      <w:proofErr w:type="spellStart"/>
      <w:r w:rsidRPr="003773D6">
        <w:rPr>
          <w:rFonts w:ascii="Calibri" w:hAnsi="Calibri" w:cs="Times New Roman"/>
          <w:color w:val="000000"/>
          <w:sz w:val="22"/>
          <w:szCs w:val="22"/>
        </w:rPr>
        <w:t>eePRO</w:t>
      </w:r>
      <w:proofErr w:type="spellEnd"/>
      <w:r w:rsidRPr="003773D6">
        <w:rPr>
          <w:rFonts w:ascii="Calibri" w:hAnsi="Calibri" w:cs="Times New Roman"/>
          <w:color w:val="000000"/>
          <w:sz w:val="22"/>
          <w:szCs w:val="22"/>
        </w:rPr>
        <w:t xml:space="preserve"> search for Resources aligned to NGSS: </w:t>
      </w:r>
      <w:hyperlink r:id="rId28" w:history="1">
        <w:r w:rsidRPr="003773D6">
          <w:rPr>
            <w:rFonts w:ascii="Calibri" w:hAnsi="Calibri" w:cs="Times New Roman"/>
            <w:color w:val="954F72"/>
            <w:sz w:val="22"/>
            <w:szCs w:val="22"/>
            <w:u w:val="single"/>
          </w:rPr>
          <w:t>https://naaee.org/search/site/?f%5B0%5D=im_field_tag_topic%3A172&amp;f%5B1%5D=bundle%3Aresource</w:t>
        </w:r>
      </w:hyperlink>
    </w:p>
    <w:p w14:paraId="02FAAA75" w14:textId="77777777" w:rsidR="00D13C1D" w:rsidRPr="003773D6" w:rsidRDefault="00D13C1D" w:rsidP="00D13C1D">
      <w:pPr>
        <w:rPr>
          <w:rFonts w:ascii="Calibri" w:hAnsi="Calibri" w:cs="Times New Roman"/>
          <w:color w:val="000000"/>
          <w:sz w:val="22"/>
          <w:szCs w:val="22"/>
        </w:rPr>
      </w:pPr>
      <w:r w:rsidRPr="003773D6">
        <w:rPr>
          <w:rFonts w:ascii="Calibri" w:hAnsi="Calibri" w:cs="Times New Roman"/>
          <w:color w:val="000000"/>
          <w:sz w:val="22"/>
          <w:szCs w:val="22"/>
        </w:rPr>
        <w:t> </w:t>
      </w:r>
    </w:p>
    <w:p w14:paraId="656A0D1D" w14:textId="77777777" w:rsidR="00D13C1D" w:rsidRPr="003773D6" w:rsidRDefault="00D13C1D" w:rsidP="00D13C1D">
      <w:pPr>
        <w:rPr>
          <w:rFonts w:ascii="Calibri" w:hAnsi="Calibri" w:cs="Times New Roman"/>
          <w:color w:val="000000"/>
          <w:sz w:val="22"/>
          <w:szCs w:val="22"/>
        </w:rPr>
      </w:pPr>
      <w:r w:rsidRPr="003773D6">
        <w:rPr>
          <w:rFonts w:ascii="Calibri" w:hAnsi="Calibri" w:cs="Times New Roman"/>
          <w:color w:val="000000"/>
          <w:sz w:val="22"/>
          <w:szCs w:val="22"/>
        </w:rPr>
        <w:t> </w:t>
      </w:r>
    </w:p>
    <w:p w14:paraId="3085FDBC" w14:textId="77777777" w:rsidR="00D13C1D" w:rsidRPr="003773D6" w:rsidRDefault="00D13C1D" w:rsidP="00D13C1D">
      <w:pPr>
        <w:rPr>
          <w:rFonts w:ascii="Calibri" w:hAnsi="Calibri" w:cs="Times New Roman"/>
          <w:color w:val="000000"/>
          <w:sz w:val="22"/>
          <w:szCs w:val="22"/>
        </w:rPr>
      </w:pPr>
      <w:r w:rsidRPr="003773D6">
        <w:rPr>
          <w:rFonts w:ascii="Calibri" w:hAnsi="Calibri" w:cs="Times New Roman"/>
          <w:b/>
          <w:bCs/>
          <w:color w:val="000000"/>
          <w:sz w:val="22"/>
          <w:szCs w:val="22"/>
        </w:rPr>
        <w:t>INSTRUCTIONAL REVIEW - NGSS</w:t>
      </w:r>
    </w:p>
    <w:p w14:paraId="1F63EADE" w14:textId="77777777" w:rsidR="00D13C1D" w:rsidRPr="003773D6" w:rsidRDefault="00D13C1D" w:rsidP="00D13C1D">
      <w:pPr>
        <w:rPr>
          <w:rFonts w:ascii="Calibri" w:hAnsi="Calibri" w:cs="Times New Roman"/>
          <w:color w:val="000000"/>
          <w:sz w:val="22"/>
          <w:szCs w:val="22"/>
        </w:rPr>
      </w:pPr>
      <w:r w:rsidRPr="003773D6">
        <w:rPr>
          <w:rFonts w:ascii="Calibri" w:hAnsi="Calibri" w:cs="Times New Roman"/>
          <w:color w:val="000000"/>
          <w:sz w:val="22"/>
          <w:szCs w:val="22"/>
        </w:rPr>
        <w:t> </w:t>
      </w:r>
    </w:p>
    <w:p w14:paraId="57360AC2" w14:textId="77777777" w:rsidR="00D13C1D" w:rsidRPr="003773D6" w:rsidRDefault="00252D0E" w:rsidP="00D13C1D">
      <w:pPr>
        <w:numPr>
          <w:ilvl w:val="0"/>
          <w:numId w:val="3"/>
        </w:numPr>
        <w:rPr>
          <w:rFonts w:ascii="Calibri" w:eastAsia="Times New Roman" w:hAnsi="Calibri" w:cs="Times New Roman"/>
          <w:color w:val="000000"/>
          <w:sz w:val="22"/>
          <w:szCs w:val="22"/>
        </w:rPr>
      </w:pPr>
      <w:hyperlink r:id="rId29" w:history="1">
        <w:r w:rsidR="00D13C1D" w:rsidRPr="003773D6">
          <w:rPr>
            <w:rFonts w:ascii="Calibri" w:eastAsia="Times New Roman" w:hAnsi="Calibri" w:cs="Times New Roman"/>
            <w:color w:val="954F72"/>
            <w:sz w:val="22"/>
            <w:szCs w:val="22"/>
            <w:u w:val="single"/>
          </w:rPr>
          <w:t>https://www.nextgenscience.org/resources/examples-quality-ngss-design</w:t>
        </w:r>
      </w:hyperlink>
    </w:p>
    <w:p w14:paraId="4F479296" w14:textId="77777777" w:rsidR="0009355B" w:rsidRPr="003773D6" w:rsidRDefault="0009355B">
      <w:pPr>
        <w:rPr>
          <w:rFonts w:ascii="Calibri" w:hAnsi="Calibri"/>
          <w:sz w:val="22"/>
          <w:szCs w:val="22"/>
        </w:rPr>
      </w:pPr>
    </w:p>
    <w:p w14:paraId="05912E20" w14:textId="5631F2F7" w:rsidR="00CB0FB6" w:rsidRPr="003773D6" w:rsidRDefault="00EF01D1">
      <w:pPr>
        <w:rPr>
          <w:rFonts w:ascii="Calibri" w:hAnsi="Calibri"/>
          <w:b/>
          <w:sz w:val="22"/>
          <w:szCs w:val="22"/>
        </w:rPr>
      </w:pPr>
      <w:r>
        <w:rPr>
          <w:rFonts w:ascii="Calibri" w:hAnsi="Calibri"/>
          <w:b/>
          <w:sz w:val="22"/>
          <w:szCs w:val="22"/>
        </w:rPr>
        <w:t>UPDATES TO NAAEE’S K-12 GUIDELINES FOR EXCELLENCE</w:t>
      </w:r>
      <w:r w:rsidR="00B75DCD" w:rsidRPr="003773D6">
        <w:rPr>
          <w:rFonts w:ascii="Calibri" w:hAnsi="Calibri"/>
          <w:b/>
          <w:sz w:val="22"/>
          <w:szCs w:val="22"/>
        </w:rPr>
        <w:t xml:space="preserve"> – We’d love your help!</w:t>
      </w:r>
    </w:p>
    <w:p w14:paraId="5D1F65F0" w14:textId="77777777" w:rsidR="00CB0FB6" w:rsidRPr="003773D6" w:rsidRDefault="00CB0FB6" w:rsidP="00D13C1D">
      <w:pPr>
        <w:pStyle w:val="ListParagraph"/>
        <w:numPr>
          <w:ilvl w:val="0"/>
          <w:numId w:val="4"/>
        </w:numPr>
        <w:rPr>
          <w:rFonts w:ascii="Calibri" w:hAnsi="Calibri"/>
          <w:sz w:val="22"/>
          <w:szCs w:val="22"/>
        </w:rPr>
      </w:pPr>
      <w:r w:rsidRPr="003773D6">
        <w:rPr>
          <w:rFonts w:ascii="Calibri" w:hAnsi="Calibri"/>
          <w:sz w:val="22"/>
          <w:szCs w:val="22"/>
        </w:rPr>
        <w:t xml:space="preserve">NAAEE is in the process of updating the K-12 Guidelines for Excellence and we would love your feedback! </w:t>
      </w:r>
      <w:r w:rsidR="00D13C1D" w:rsidRPr="003773D6">
        <w:rPr>
          <w:rFonts w:ascii="Calibri" w:eastAsia="Times New Roman" w:hAnsi="Calibri" w:cs="Times New Roman"/>
          <w:color w:val="000000"/>
          <w:sz w:val="22"/>
          <w:szCs w:val="22"/>
        </w:rPr>
        <w:t>Here's the link to the review draft:</w:t>
      </w:r>
      <w:r w:rsidRPr="003773D6">
        <w:rPr>
          <w:rFonts w:ascii="Calibri" w:eastAsia="Times New Roman" w:hAnsi="Calibri" w:cs="Times New Roman"/>
          <w:color w:val="000000"/>
          <w:sz w:val="22"/>
          <w:szCs w:val="22"/>
        </w:rPr>
        <w:t xml:space="preserve"> </w:t>
      </w:r>
      <w:r w:rsidR="00D13C1D" w:rsidRPr="003773D6">
        <w:rPr>
          <w:rFonts w:ascii="Calibri" w:eastAsia="Times New Roman" w:hAnsi="Calibri" w:cs="Times New Roman"/>
          <w:color w:val="000000"/>
          <w:sz w:val="22"/>
          <w:szCs w:val="22"/>
        </w:rPr>
        <w:fldChar w:fldCharType="begin"/>
      </w:r>
      <w:r w:rsidR="00D13C1D" w:rsidRPr="003773D6">
        <w:rPr>
          <w:rFonts w:ascii="Calibri" w:eastAsia="Times New Roman" w:hAnsi="Calibri" w:cs="Times New Roman"/>
          <w:color w:val="000000"/>
          <w:sz w:val="22"/>
          <w:szCs w:val="22"/>
        </w:rPr>
        <w:instrText xml:space="preserve"> HYPERLINK "https://naaee.org/eepro/resources/review-draft-available-k-12" \t "_blank" </w:instrText>
      </w:r>
      <w:r w:rsidR="00D13C1D" w:rsidRPr="003773D6">
        <w:rPr>
          <w:rFonts w:ascii="Calibri" w:eastAsia="Times New Roman" w:hAnsi="Calibri" w:cs="Times New Roman"/>
          <w:color w:val="000000"/>
          <w:sz w:val="22"/>
          <w:szCs w:val="22"/>
        </w:rPr>
        <w:fldChar w:fldCharType="separate"/>
      </w:r>
      <w:r w:rsidR="00D13C1D" w:rsidRPr="003773D6">
        <w:rPr>
          <w:rFonts w:ascii="Calibri" w:eastAsia="Times New Roman" w:hAnsi="Calibri" w:cs="Times New Roman"/>
          <w:color w:val="0000FF"/>
          <w:sz w:val="22"/>
          <w:szCs w:val="22"/>
          <w:u w:val="single"/>
        </w:rPr>
        <w:t>https://naaee.org/eepro/resources/review-draft-available-k-12</w:t>
      </w:r>
      <w:r w:rsidR="00D13C1D" w:rsidRPr="003773D6">
        <w:rPr>
          <w:rFonts w:ascii="Calibri" w:eastAsia="Times New Roman" w:hAnsi="Calibri" w:cs="Times New Roman"/>
          <w:color w:val="000000"/>
          <w:sz w:val="22"/>
          <w:szCs w:val="22"/>
        </w:rPr>
        <w:fldChar w:fldCharType="end"/>
      </w:r>
    </w:p>
    <w:p w14:paraId="289A2ADA" w14:textId="5405F54B" w:rsidR="00D13C1D" w:rsidRPr="00423CFA" w:rsidRDefault="00D13C1D" w:rsidP="00D13C1D">
      <w:pPr>
        <w:pStyle w:val="ListParagraph"/>
        <w:numPr>
          <w:ilvl w:val="0"/>
          <w:numId w:val="4"/>
        </w:numPr>
        <w:rPr>
          <w:rStyle w:val="Hyperlink"/>
          <w:rFonts w:ascii="Calibri" w:hAnsi="Calibri"/>
          <w:color w:val="auto"/>
          <w:sz w:val="22"/>
          <w:szCs w:val="22"/>
          <w:u w:val="none"/>
        </w:rPr>
      </w:pPr>
      <w:r w:rsidRPr="003773D6">
        <w:rPr>
          <w:rFonts w:ascii="Calibri" w:eastAsia="Times New Roman" w:hAnsi="Calibri" w:cs="Times New Roman"/>
          <w:color w:val="000000"/>
          <w:sz w:val="22"/>
          <w:szCs w:val="22"/>
        </w:rPr>
        <w:t xml:space="preserve">Here's a link to </w:t>
      </w:r>
      <w:r w:rsidR="00CB0FB6" w:rsidRPr="003773D6">
        <w:rPr>
          <w:rFonts w:ascii="Calibri" w:eastAsia="Times New Roman" w:hAnsi="Calibri" w:cs="Times New Roman"/>
          <w:color w:val="000000"/>
          <w:sz w:val="22"/>
          <w:szCs w:val="22"/>
        </w:rPr>
        <w:t>the</w:t>
      </w:r>
      <w:r w:rsidRPr="003773D6">
        <w:rPr>
          <w:rFonts w:ascii="Calibri" w:eastAsia="Times New Roman" w:hAnsi="Calibri" w:cs="Times New Roman"/>
          <w:color w:val="000000"/>
          <w:sz w:val="22"/>
          <w:szCs w:val="22"/>
        </w:rPr>
        <w:t xml:space="preserve"> document that shows the alignment</w:t>
      </w:r>
      <w:r w:rsidR="00CB0FB6" w:rsidRPr="003773D6">
        <w:rPr>
          <w:rFonts w:ascii="Calibri" w:eastAsia="Times New Roman" w:hAnsi="Calibri" w:cs="Times New Roman"/>
          <w:color w:val="000000"/>
          <w:sz w:val="22"/>
          <w:szCs w:val="22"/>
        </w:rPr>
        <w:t xml:space="preserve"> between environmental literacy and NGSS</w:t>
      </w:r>
      <w:r w:rsidRPr="003773D6">
        <w:rPr>
          <w:rFonts w:ascii="Calibri" w:eastAsia="Times New Roman" w:hAnsi="Calibri" w:cs="Times New Roman"/>
          <w:color w:val="000000"/>
          <w:sz w:val="22"/>
          <w:szCs w:val="22"/>
        </w:rPr>
        <w:t>:</w:t>
      </w:r>
      <w:r w:rsidR="00CB0FB6" w:rsidRPr="003773D6">
        <w:rPr>
          <w:rFonts w:ascii="Calibri" w:eastAsia="Times New Roman" w:hAnsi="Calibri" w:cs="Times New Roman"/>
          <w:color w:val="000000"/>
          <w:sz w:val="22"/>
          <w:szCs w:val="22"/>
        </w:rPr>
        <w:t xml:space="preserve"> </w:t>
      </w:r>
      <w:r w:rsidRPr="003773D6">
        <w:rPr>
          <w:rFonts w:ascii="Calibri" w:eastAsia="Times New Roman" w:hAnsi="Calibri" w:cs="Times New Roman"/>
          <w:color w:val="000000"/>
          <w:sz w:val="22"/>
          <w:szCs w:val="22"/>
        </w:rPr>
        <w:t>Linking Environmental Literacy and the Next Generation Science Standards</w:t>
      </w:r>
      <w:r w:rsidR="00CB0FB6" w:rsidRPr="003773D6">
        <w:rPr>
          <w:rFonts w:ascii="Calibri" w:eastAsia="Times New Roman" w:hAnsi="Calibri" w:cs="Times New Roman"/>
          <w:color w:val="000000"/>
          <w:sz w:val="22"/>
          <w:szCs w:val="22"/>
        </w:rPr>
        <w:t xml:space="preserve"> </w:t>
      </w:r>
      <w:hyperlink r:id="rId30" w:history="1">
        <w:r w:rsidR="00A77F6A" w:rsidRPr="003773D6">
          <w:rPr>
            <w:rStyle w:val="Hyperlink"/>
            <w:rFonts w:ascii="Calibri" w:eastAsia="Times New Roman" w:hAnsi="Calibri" w:cs="Times New Roman"/>
            <w:sz w:val="22"/>
            <w:szCs w:val="22"/>
          </w:rPr>
          <w:t>https://naaee.org/sites/default/files/ngss_-_linking_environmental_literacy_and_the_next_generation_science_standards.pdf</w:t>
        </w:r>
      </w:hyperlink>
    </w:p>
    <w:p w14:paraId="13C4BD53" w14:textId="77777777" w:rsidR="00423CFA" w:rsidRDefault="00423CFA" w:rsidP="00423CFA">
      <w:pPr>
        <w:rPr>
          <w:rFonts w:ascii="Calibri" w:hAnsi="Calibri"/>
          <w:sz w:val="22"/>
          <w:szCs w:val="22"/>
        </w:rPr>
      </w:pPr>
    </w:p>
    <w:p w14:paraId="284B7C66" w14:textId="77777777" w:rsidR="00423CFA" w:rsidRDefault="00423CFA" w:rsidP="00423CFA">
      <w:pPr>
        <w:rPr>
          <w:rFonts w:ascii="Calibri" w:hAnsi="Calibri"/>
          <w:sz w:val="22"/>
          <w:szCs w:val="22"/>
        </w:rPr>
      </w:pPr>
    </w:p>
    <w:p w14:paraId="4B6813DB" w14:textId="3C817993" w:rsidR="00EF01D1" w:rsidRPr="00EF01D1" w:rsidRDefault="00EF01D1" w:rsidP="00423CFA">
      <w:pPr>
        <w:rPr>
          <w:rFonts w:ascii="Calibri" w:hAnsi="Calibri"/>
          <w:b/>
          <w:sz w:val="22"/>
          <w:szCs w:val="22"/>
        </w:rPr>
      </w:pPr>
      <w:r w:rsidRPr="00EF01D1">
        <w:rPr>
          <w:rFonts w:ascii="Calibri" w:hAnsi="Calibri"/>
          <w:b/>
          <w:sz w:val="22"/>
          <w:szCs w:val="22"/>
        </w:rPr>
        <w:t xml:space="preserve">PARTICIPANTS’ VISION FOR STUDENTS (just for fun!) </w:t>
      </w:r>
    </w:p>
    <w:p w14:paraId="3D6AA58B" w14:textId="77777777" w:rsidR="00A77F6A" w:rsidRPr="003773D6" w:rsidRDefault="00A77F6A" w:rsidP="00D13C1D">
      <w:pPr>
        <w:rPr>
          <w:rFonts w:ascii="Calibri" w:eastAsia="Times New Roman" w:hAnsi="Calibri" w:cs="Times New Roman"/>
          <w:color w:val="0000FF"/>
          <w:sz w:val="22"/>
          <w:szCs w:val="22"/>
          <w:u w:val="single"/>
        </w:rPr>
      </w:pPr>
    </w:p>
    <w:p w14:paraId="63C2D42D"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 want all students to be environmentally literate</w:t>
      </w:r>
    </w:p>
    <w:p w14:paraId="327AB560" w14:textId="77777777" w:rsidR="00CB0FB6" w:rsidRPr="003773D6" w:rsidRDefault="00CB0FB6" w:rsidP="00CB0FB6">
      <w:pPr>
        <w:rPr>
          <w:rFonts w:ascii="Calibri" w:eastAsia="Times New Roman" w:hAnsi="Calibri" w:cs="Times New Roman"/>
          <w:color w:val="000000"/>
          <w:sz w:val="22"/>
          <w:szCs w:val="22"/>
        </w:rPr>
      </w:pPr>
    </w:p>
    <w:p w14:paraId="23B822DD" w14:textId="4E21E2FB" w:rsidR="00CB0FB6" w:rsidRPr="003773D6" w:rsidRDefault="00A77F6A" w:rsidP="00CB0FB6">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I'm in WI--we have a law that says all kids need EE embedded K-12</w:t>
      </w:r>
      <w:r w:rsidR="00CB0FB6" w:rsidRPr="003773D6">
        <w:rPr>
          <w:rFonts w:ascii="Calibri" w:eastAsia="Times New Roman" w:hAnsi="Calibri" w:cs="Times New Roman"/>
          <w:color w:val="000000"/>
          <w:sz w:val="22"/>
          <w:szCs w:val="22"/>
        </w:rPr>
        <w:t>.  I'd love for that to be tru</w:t>
      </w:r>
      <w:r w:rsidR="00EF01D1">
        <w:rPr>
          <w:rFonts w:ascii="Calibri" w:eastAsia="Times New Roman" w:hAnsi="Calibri" w:cs="Times New Roman"/>
          <w:color w:val="000000"/>
          <w:sz w:val="22"/>
          <w:szCs w:val="22"/>
        </w:rPr>
        <w:t>e</w:t>
      </w:r>
    </w:p>
    <w:p w14:paraId="278C4F72" w14:textId="77777777" w:rsidR="00CB0FB6" w:rsidRPr="003773D6" w:rsidRDefault="00CB0FB6" w:rsidP="00CB0FB6">
      <w:pPr>
        <w:rPr>
          <w:rFonts w:ascii="Calibri" w:eastAsia="Times New Roman" w:hAnsi="Calibri" w:cs="Times New Roman"/>
          <w:color w:val="000000"/>
          <w:sz w:val="22"/>
          <w:szCs w:val="22"/>
        </w:rPr>
      </w:pPr>
    </w:p>
    <w:p w14:paraId="62E19454" w14:textId="24B62E32"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 hope EE includes Native knowledge and Indigenous</w:t>
      </w:r>
      <w:r w:rsidR="00EF01D1">
        <w:rPr>
          <w:rFonts w:ascii="Calibri" w:eastAsia="Times New Roman" w:hAnsi="Calibri" w:cs="Times New Roman"/>
          <w:color w:val="000000"/>
          <w:sz w:val="22"/>
          <w:szCs w:val="22"/>
        </w:rPr>
        <w:t xml:space="preserve"> ways of knowing</w:t>
      </w:r>
      <w:r w:rsidRPr="003773D6">
        <w:rPr>
          <w:rFonts w:ascii="Calibri" w:eastAsia="Times New Roman" w:hAnsi="Calibri" w:cs="Times New Roman"/>
          <w:color w:val="000000"/>
          <w:sz w:val="22"/>
          <w:szCs w:val="22"/>
        </w:rPr>
        <w:t xml:space="preserve"> before 12th grade</w:t>
      </w:r>
    </w:p>
    <w:p w14:paraId="537EB70C" w14:textId="77777777" w:rsidR="00CB0FB6" w:rsidRPr="003773D6" w:rsidRDefault="00CB0FB6" w:rsidP="00CB0FB6">
      <w:pPr>
        <w:rPr>
          <w:rFonts w:ascii="Calibri" w:eastAsia="Times New Roman" w:hAnsi="Calibri" w:cs="Times New Roman"/>
          <w:color w:val="000000"/>
          <w:sz w:val="22"/>
          <w:szCs w:val="22"/>
        </w:rPr>
      </w:pPr>
    </w:p>
    <w:p w14:paraId="4309DD3D" w14:textId="59E929BA"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Every child has the opportunity t</w:t>
      </w:r>
      <w:r w:rsidR="00EF01D1">
        <w:rPr>
          <w:rFonts w:ascii="Calibri" w:eastAsia="Times New Roman" w:hAnsi="Calibri" w:cs="Times New Roman"/>
          <w:color w:val="000000"/>
          <w:sz w:val="22"/>
          <w:szCs w:val="22"/>
        </w:rPr>
        <w:t>o spend meaningful time outside</w:t>
      </w:r>
    </w:p>
    <w:p w14:paraId="01BA12CA" w14:textId="77777777" w:rsidR="00CB0FB6" w:rsidRPr="003773D6" w:rsidRDefault="00CB0FB6" w:rsidP="00CB0FB6">
      <w:pPr>
        <w:rPr>
          <w:rFonts w:ascii="Calibri" w:eastAsia="Times New Roman" w:hAnsi="Calibri" w:cs="Times New Roman"/>
          <w:color w:val="000000"/>
          <w:sz w:val="22"/>
          <w:szCs w:val="22"/>
        </w:rPr>
      </w:pPr>
    </w:p>
    <w:p w14:paraId="45429117"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Inclusive environmental literacy</w:t>
      </w:r>
    </w:p>
    <w:p w14:paraId="1105FFED" w14:textId="77777777" w:rsidR="00CB0FB6" w:rsidRPr="003773D6" w:rsidRDefault="00CB0FB6" w:rsidP="00CB0FB6">
      <w:pPr>
        <w:rPr>
          <w:rFonts w:ascii="Calibri" w:eastAsia="Times New Roman" w:hAnsi="Calibri" w:cs="Times New Roman"/>
          <w:color w:val="000000"/>
          <w:sz w:val="22"/>
          <w:szCs w:val="22"/>
        </w:rPr>
      </w:pPr>
    </w:p>
    <w:p w14:paraId="09208E1A" w14:textId="5AF282EE"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 would like to be conversant and link leaders of color in science and CTE with the standards and related curricular f</w:t>
      </w:r>
      <w:r w:rsidR="00EF01D1">
        <w:rPr>
          <w:rFonts w:ascii="Calibri" w:eastAsia="Times New Roman" w:hAnsi="Calibri" w:cs="Times New Roman"/>
          <w:color w:val="000000"/>
          <w:sz w:val="22"/>
          <w:szCs w:val="22"/>
        </w:rPr>
        <w:t>or sustainability</w:t>
      </w:r>
    </w:p>
    <w:p w14:paraId="0A0ABDFB" w14:textId="77777777" w:rsidR="00CB0FB6" w:rsidRPr="003773D6" w:rsidRDefault="00CB0FB6" w:rsidP="00CB0FB6">
      <w:pPr>
        <w:rPr>
          <w:rFonts w:ascii="Calibri" w:eastAsia="Times New Roman" w:hAnsi="Calibri" w:cs="Times New Roman"/>
          <w:color w:val="000000"/>
          <w:sz w:val="22"/>
          <w:szCs w:val="22"/>
        </w:rPr>
      </w:pPr>
    </w:p>
    <w:p w14:paraId="3799BC3D"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I’d like all students to be aware of their watershed and why it’s important and have a native (to their area) garden on campus or nearby</w:t>
      </w:r>
    </w:p>
    <w:p w14:paraId="221EE996" w14:textId="77777777" w:rsidR="00CB0FB6" w:rsidRPr="003773D6" w:rsidRDefault="00CB0FB6" w:rsidP="00CB0FB6">
      <w:pPr>
        <w:rPr>
          <w:rFonts w:ascii="Calibri" w:eastAsia="Times New Roman" w:hAnsi="Calibri" w:cs="Times New Roman"/>
          <w:color w:val="000000"/>
          <w:sz w:val="22"/>
          <w:szCs w:val="22"/>
        </w:rPr>
      </w:pPr>
    </w:p>
    <w:p w14:paraId="5738BA38" w14:textId="21E5C84C"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To recognize themselves and all of human society as part of nature, to see all living things as equally valuable as humans, and to understand the patterns by which nature sustains life well enough to apply th</w:t>
      </w:r>
      <w:r w:rsidR="00EF01D1">
        <w:rPr>
          <w:rFonts w:ascii="Calibri" w:eastAsia="Times New Roman" w:hAnsi="Calibri" w:cs="Times New Roman"/>
          <w:color w:val="000000"/>
          <w:sz w:val="22"/>
          <w:szCs w:val="22"/>
        </w:rPr>
        <w:t>ose patterns to human endeavors</w:t>
      </w:r>
    </w:p>
    <w:p w14:paraId="3CE3E0D9" w14:textId="77777777" w:rsidR="00CB0FB6" w:rsidRPr="003773D6" w:rsidRDefault="00CB0FB6" w:rsidP="00CB0FB6">
      <w:pPr>
        <w:rPr>
          <w:rFonts w:ascii="Calibri" w:eastAsia="Times New Roman" w:hAnsi="Calibri" w:cs="Times New Roman"/>
          <w:color w:val="000000"/>
          <w:sz w:val="22"/>
          <w:szCs w:val="22"/>
        </w:rPr>
      </w:pPr>
    </w:p>
    <w:p w14:paraId="2A81221B" w14:textId="05AA82DA" w:rsidR="00CB0FB6" w:rsidRPr="003773D6" w:rsidRDefault="00CB0FB6"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 xml:space="preserve">I </w:t>
      </w:r>
      <w:r w:rsidR="00A77F6A" w:rsidRPr="003773D6">
        <w:rPr>
          <w:rFonts w:ascii="Calibri" w:eastAsia="Times New Roman" w:hAnsi="Calibri" w:cs="Times New Roman"/>
          <w:color w:val="000000"/>
          <w:sz w:val="22"/>
          <w:szCs w:val="22"/>
        </w:rPr>
        <w:t xml:space="preserve">want all students to be able to recognize the difference between good science and junk science so that they can make informed </w:t>
      </w:r>
      <w:r w:rsidR="00EF01D1">
        <w:rPr>
          <w:rFonts w:ascii="Calibri" w:eastAsia="Times New Roman" w:hAnsi="Calibri" w:cs="Times New Roman"/>
          <w:color w:val="000000"/>
          <w:sz w:val="22"/>
          <w:szCs w:val="22"/>
        </w:rPr>
        <w:t>decisions about the environment</w:t>
      </w:r>
    </w:p>
    <w:p w14:paraId="0596AE0D" w14:textId="77777777" w:rsidR="00CB0FB6" w:rsidRPr="003773D6" w:rsidRDefault="00CB0FB6" w:rsidP="00CB0FB6">
      <w:pPr>
        <w:rPr>
          <w:rFonts w:ascii="Calibri" w:eastAsia="Times New Roman" w:hAnsi="Calibri" w:cs="Times New Roman"/>
          <w:color w:val="000000"/>
          <w:sz w:val="22"/>
          <w:szCs w:val="22"/>
        </w:rPr>
      </w:pPr>
    </w:p>
    <w:p w14:paraId="297B1050"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proofErr w:type="gramStart"/>
      <w:r w:rsidRPr="003773D6">
        <w:rPr>
          <w:rFonts w:ascii="Calibri" w:eastAsia="Times New Roman" w:hAnsi="Calibri" w:cs="Times New Roman"/>
          <w:color w:val="000000"/>
          <w:sz w:val="22"/>
          <w:szCs w:val="22"/>
        </w:rPr>
        <w:t>better</w:t>
      </w:r>
      <w:proofErr w:type="gramEnd"/>
      <w:r w:rsidRPr="003773D6">
        <w:rPr>
          <w:rFonts w:ascii="Calibri" w:eastAsia="Times New Roman" w:hAnsi="Calibri" w:cs="Times New Roman"/>
          <w:color w:val="000000"/>
          <w:sz w:val="22"/>
          <w:szCs w:val="22"/>
        </w:rPr>
        <w:t xml:space="preserve"> integrate our county </w:t>
      </w:r>
      <w:proofErr w:type="spellStart"/>
      <w:r w:rsidRPr="003773D6">
        <w:rPr>
          <w:rFonts w:ascii="Calibri" w:eastAsia="Times New Roman" w:hAnsi="Calibri" w:cs="Times New Roman"/>
          <w:color w:val="000000"/>
          <w:sz w:val="22"/>
          <w:szCs w:val="22"/>
        </w:rPr>
        <w:t>ee</w:t>
      </w:r>
      <w:proofErr w:type="spellEnd"/>
      <w:r w:rsidRPr="003773D6">
        <w:rPr>
          <w:rFonts w:ascii="Calibri" w:eastAsia="Times New Roman" w:hAnsi="Calibri" w:cs="Times New Roman"/>
          <w:color w:val="000000"/>
          <w:sz w:val="22"/>
          <w:szCs w:val="22"/>
        </w:rPr>
        <w:t xml:space="preserve"> offerings and green schools program with what students are learning at each grade. Have them leave with a good basis to understand </w:t>
      </w:r>
      <w:proofErr w:type="spellStart"/>
      <w:r w:rsidRPr="003773D6">
        <w:rPr>
          <w:rFonts w:ascii="Calibri" w:eastAsia="Times New Roman" w:hAnsi="Calibri" w:cs="Times New Roman"/>
          <w:color w:val="000000"/>
          <w:sz w:val="22"/>
          <w:szCs w:val="22"/>
        </w:rPr>
        <w:t>ee</w:t>
      </w:r>
      <w:proofErr w:type="spellEnd"/>
      <w:r w:rsidRPr="003773D6">
        <w:rPr>
          <w:rFonts w:ascii="Calibri" w:eastAsia="Times New Roman" w:hAnsi="Calibri" w:cs="Times New Roman"/>
          <w:color w:val="000000"/>
          <w:sz w:val="22"/>
          <w:szCs w:val="22"/>
        </w:rPr>
        <w:t xml:space="preserve"> issues.</w:t>
      </w:r>
    </w:p>
    <w:p w14:paraId="7E3AEB2A" w14:textId="77777777" w:rsidR="00CB0FB6" w:rsidRPr="003773D6" w:rsidRDefault="00CB0FB6" w:rsidP="00CB0FB6">
      <w:pPr>
        <w:rPr>
          <w:rFonts w:ascii="Calibri" w:eastAsia="Times New Roman" w:hAnsi="Calibri" w:cs="Times New Roman"/>
          <w:color w:val="000000"/>
          <w:sz w:val="22"/>
          <w:szCs w:val="22"/>
        </w:rPr>
      </w:pPr>
    </w:p>
    <w:p w14:paraId="6CC7CB00"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 want students to be able to observe the environment around them</w:t>
      </w:r>
    </w:p>
    <w:p w14:paraId="3AF2A691" w14:textId="77777777" w:rsidR="00CB0FB6" w:rsidRPr="003773D6" w:rsidRDefault="00CB0FB6" w:rsidP="00CB0FB6">
      <w:pPr>
        <w:rPr>
          <w:rFonts w:ascii="Calibri" w:eastAsia="Times New Roman" w:hAnsi="Calibri" w:cs="Times New Roman"/>
          <w:color w:val="000000"/>
          <w:sz w:val="22"/>
          <w:szCs w:val="22"/>
        </w:rPr>
      </w:pPr>
    </w:p>
    <w:p w14:paraId="64F1FBD2"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 would like to see more urban environmental education so that students appreciate the nearby biodiversity and water sources as part of nature</w:t>
      </w:r>
    </w:p>
    <w:p w14:paraId="3D902A8C" w14:textId="77777777" w:rsidR="00CB0FB6" w:rsidRPr="003773D6" w:rsidRDefault="00CB0FB6" w:rsidP="00CB0FB6">
      <w:pPr>
        <w:rPr>
          <w:rFonts w:ascii="Calibri" w:eastAsia="Times New Roman" w:hAnsi="Calibri" w:cs="Times New Roman"/>
          <w:color w:val="000000"/>
          <w:sz w:val="22"/>
          <w:szCs w:val="22"/>
        </w:rPr>
      </w:pPr>
    </w:p>
    <w:p w14:paraId="6A91E65B"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proofErr w:type="gramStart"/>
      <w:r w:rsidRPr="003773D6">
        <w:rPr>
          <w:rFonts w:ascii="Calibri" w:eastAsia="Times New Roman" w:hAnsi="Calibri" w:cs="Times New Roman"/>
          <w:color w:val="000000"/>
          <w:sz w:val="22"/>
          <w:szCs w:val="22"/>
        </w:rPr>
        <w:t>That students</w:t>
      </w:r>
      <w:proofErr w:type="gramEnd"/>
      <w:r w:rsidRPr="003773D6">
        <w:rPr>
          <w:rFonts w:ascii="Calibri" w:eastAsia="Times New Roman" w:hAnsi="Calibri" w:cs="Times New Roman"/>
          <w:color w:val="000000"/>
          <w:sz w:val="22"/>
          <w:szCs w:val="22"/>
        </w:rPr>
        <w:t xml:space="preserve"> have experienced EE and stewardship in all subjects throughout their time in school with a strong sense of place. </w:t>
      </w:r>
    </w:p>
    <w:p w14:paraId="619A33D1" w14:textId="77777777" w:rsidR="00CB0FB6" w:rsidRPr="003773D6" w:rsidRDefault="00CB0FB6" w:rsidP="00CB0FB6">
      <w:pPr>
        <w:rPr>
          <w:rFonts w:ascii="Calibri" w:eastAsia="Times New Roman" w:hAnsi="Calibri" w:cs="Times New Roman"/>
          <w:color w:val="000000"/>
          <w:sz w:val="22"/>
          <w:szCs w:val="22"/>
        </w:rPr>
      </w:pPr>
    </w:p>
    <w:p w14:paraId="086DFB7A" w14:textId="26F8C4C0" w:rsidR="00CB0FB6" w:rsidRPr="003773D6" w:rsidRDefault="00A77F6A" w:rsidP="00A77F6A">
      <w:pPr>
        <w:pStyle w:val="ListParagraph"/>
        <w:numPr>
          <w:ilvl w:val="0"/>
          <w:numId w:val="4"/>
        </w:numPr>
        <w:rPr>
          <w:rFonts w:ascii="Calibri" w:eastAsia="Times New Roman" w:hAnsi="Calibri" w:cs="Times New Roman"/>
          <w:color w:val="000000"/>
          <w:sz w:val="22"/>
          <w:szCs w:val="22"/>
        </w:rPr>
      </w:pPr>
      <w:proofErr w:type="gramStart"/>
      <w:r w:rsidRPr="003773D6">
        <w:rPr>
          <w:rFonts w:ascii="Calibri" w:eastAsia="Times New Roman" w:hAnsi="Calibri" w:cs="Times New Roman"/>
          <w:color w:val="000000"/>
          <w:sz w:val="22"/>
          <w:szCs w:val="22"/>
        </w:rPr>
        <w:t>all</w:t>
      </w:r>
      <w:proofErr w:type="gramEnd"/>
      <w:r w:rsidRPr="003773D6">
        <w:rPr>
          <w:rFonts w:ascii="Calibri" w:eastAsia="Times New Roman" w:hAnsi="Calibri" w:cs="Times New Roman"/>
          <w:color w:val="000000"/>
          <w:sz w:val="22"/>
          <w:szCs w:val="22"/>
        </w:rPr>
        <w:t xml:space="preserve"> learners to be able to know how to learn about tough wicked issues (instead of being intimidated) and have the skills they need to take civic action; be advocates for their environm</w:t>
      </w:r>
      <w:r w:rsidR="00CB0FB6" w:rsidRPr="003773D6">
        <w:rPr>
          <w:rFonts w:ascii="Calibri" w:eastAsia="Times New Roman" w:hAnsi="Calibri" w:cs="Times New Roman"/>
          <w:color w:val="000000"/>
          <w:sz w:val="22"/>
          <w:szCs w:val="22"/>
        </w:rPr>
        <w:t>ent</w:t>
      </w:r>
    </w:p>
    <w:p w14:paraId="21E7E1D9" w14:textId="77777777" w:rsidR="00CB0FB6" w:rsidRPr="003773D6" w:rsidRDefault="00CB0FB6" w:rsidP="00CB0FB6">
      <w:pPr>
        <w:rPr>
          <w:rFonts w:ascii="Calibri" w:eastAsia="Times New Roman" w:hAnsi="Calibri" w:cs="Times New Roman"/>
          <w:color w:val="000000"/>
          <w:sz w:val="22"/>
          <w:szCs w:val="22"/>
        </w:rPr>
      </w:pPr>
    </w:p>
    <w:p w14:paraId="5EB294F2"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 xml:space="preserve">I'd like to see EE fully integrated into a more project-based, </w:t>
      </w:r>
      <w:proofErr w:type="spellStart"/>
      <w:r w:rsidRPr="003773D6">
        <w:rPr>
          <w:rFonts w:ascii="Calibri" w:eastAsia="Times New Roman" w:hAnsi="Calibri" w:cs="Times New Roman"/>
          <w:color w:val="000000"/>
          <w:sz w:val="22"/>
          <w:szCs w:val="22"/>
        </w:rPr>
        <w:t>crosscurricular</w:t>
      </w:r>
      <w:proofErr w:type="spellEnd"/>
      <w:r w:rsidRPr="003773D6">
        <w:rPr>
          <w:rFonts w:ascii="Calibri" w:eastAsia="Times New Roman" w:hAnsi="Calibri" w:cs="Times New Roman"/>
          <w:color w:val="000000"/>
          <w:sz w:val="22"/>
          <w:szCs w:val="22"/>
        </w:rPr>
        <w:t xml:space="preserve"> learning model that engages students and makes them feel at home in and connected to the natural world</w:t>
      </w:r>
    </w:p>
    <w:p w14:paraId="66D197DD" w14:textId="77777777" w:rsidR="00CB0FB6" w:rsidRPr="003773D6" w:rsidRDefault="00CB0FB6" w:rsidP="00CB0FB6">
      <w:pPr>
        <w:rPr>
          <w:rFonts w:ascii="Calibri" w:eastAsia="Times New Roman" w:hAnsi="Calibri" w:cs="Times New Roman"/>
          <w:color w:val="000000"/>
          <w:sz w:val="22"/>
          <w:szCs w:val="22"/>
        </w:rPr>
      </w:pPr>
    </w:p>
    <w:p w14:paraId="02E1F419"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For students to know that humans have an impact on nature and an appreciation for ways they can change that impact.</w:t>
      </w:r>
    </w:p>
    <w:p w14:paraId="0199FD5E" w14:textId="77777777" w:rsidR="00CB0FB6" w:rsidRPr="003773D6" w:rsidRDefault="00CB0FB6" w:rsidP="00CB0FB6">
      <w:pPr>
        <w:rPr>
          <w:rFonts w:ascii="Calibri" w:eastAsia="Times New Roman" w:hAnsi="Calibri" w:cs="Times New Roman"/>
          <w:color w:val="000000"/>
          <w:sz w:val="22"/>
          <w:szCs w:val="22"/>
        </w:rPr>
      </w:pPr>
    </w:p>
    <w:p w14:paraId="28C0E7F4"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proofErr w:type="gramStart"/>
      <w:r w:rsidRPr="003773D6">
        <w:rPr>
          <w:rFonts w:ascii="Calibri" w:eastAsia="Times New Roman" w:hAnsi="Calibri" w:cs="Times New Roman"/>
          <w:color w:val="000000"/>
          <w:sz w:val="22"/>
          <w:szCs w:val="22"/>
        </w:rPr>
        <w:t>students</w:t>
      </w:r>
      <w:proofErr w:type="gramEnd"/>
      <w:r w:rsidRPr="003773D6">
        <w:rPr>
          <w:rFonts w:ascii="Calibri" w:eastAsia="Times New Roman" w:hAnsi="Calibri" w:cs="Times New Roman"/>
          <w:color w:val="000000"/>
          <w:sz w:val="22"/>
          <w:szCs w:val="22"/>
        </w:rPr>
        <w:t xml:space="preserve"> to have the skills and habits of mind necessary to make personal and collective decisions for sustainability</w:t>
      </w:r>
    </w:p>
    <w:p w14:paraId="108232E4" w14:textId="77777777" w:rsidR="00CB0FB6" w:rsidRPr="003773D6" w:rsidRDefault="00CB0FB6" w:rsidP="00CB0FB6">
      <w:pPr>
        <w:rPr>
          <w:rFonts w:ascii="Calibri" w:eastAsia="Times New Roman" w:hAnsi="Calibri" w:cs="Times New Roman"/>
          <w:color w:val="000000"/>
          <w:sz w:val="22"/>
          <w:szCs w:val="22"/>
        </w:rPr>
      </w:pPr>
    </w:p>
    <w:p w14:paraId="72259865"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Whole-person nature connection: cognitive, social-emotional, place, and service; which stems from self-awareness and strong community bonds</w:t>
      </w:r>
    </w:p>
    <w:p w14:paraId="67BD3121" w14:textId="77777777" w:rsidR="00CB0FB6" w:rsidRPr="003773D6" w:rsidRDefault="00CB0FB6" w:rsidP="00CB0FB6">
      <w:pPr>
        <w:rPr>
          <w:rFonts w:ascii="Calibri" w:eastAsia="Times New Roman" w:hAnsi="Calibri" w:cs="Times New Roman"/>
          <w:color w:val="000000"/>
          <w:sz w:val="22"/>
          <w:szCs w:val="22"/>
        </w:rPr>
      </w:pPr>
    </w:p>
    <w:p w14:paraId="1C070103"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 want students to know/ connect to the natural resources and want to protect them.</w:t>
      </w:r>
    </w:p>
    <w:p w14:paraId="4E098C03" w14:textId="77777777" w:rsidR="00CB0FB6" w:rsidRPr="003773D6" w:rsidRDefault="00CB0FB6" w:rsidP="00CB0FB6">
      <w:pPr>
        <w:rPr>
          <w:rFonts w:ascii="Calibri" w:eastAsia="Times New Roman" w:hAnsi="Calibri" w:cs="Times New Roman"/>
          <w:color w:val="000000"/>
          <w:sz w:val="22"/>
          <w:szCs w:val="22"/>
        </w:rPr>
      </w:pPr>
    </w:p>
    <w:p w14:paraId="3A7E1EB4" w14:textId="075EE7F5" w:rsidR="00CB0FB6" w:rsidRPr="003773D6" w:rsidRDefault="00EF01D1" w:rsidP="00A77F6A">
      <w:pPr>
        <w:pStyle w:val="ListParagraph"/>
        <w:numPr>
          <w:ilvl w:val="0"/>
          <w:numId w:val="4"/>
        </w:num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All students to have hope </w:t>
      </w:r>
      <w:r w:rsidR="00A77F6A" w:rsidRPr="003773D6">
        <w:rPr>
          <w:rFonts w:ascii="Calibri" w:eastAsia="Times New Roman" w:hAnsi="Calibri" w:cs="Times New Roman"/>
          <w:color w:val="000000"/>
          <w:sz w:val="22"/>
          <w:szCs w:val="22"/>
        </w:rPr>
        <w:t xml:space="preserve">and </w:t>
      </w:r>
      <w:proofErr w:type="gramStart"/>
      <w:r w:rsidR="00A77F6A" w:rsidRPr="003773D6">
        <w:rPr>
          <w:rFonts w:ascii="Calibri" w:eastAsia="Times New Roman" w:hAnsi="Calibri" w:cs="Times New Roman"/>
          <w:color w:val="000000"/>
          <w:sz w:val="22"/>
          <w:szCs w:val="22"/>
        </w:rPr>
        <w:t>a visions</w:t>
      </w:r>
      <w:proofErr w:type="gramEnd"/>
      <w:r w:rsidR="00A77F6A" w:rsidRPr="003773D6">
        <w:rPr>
          <w:rFonts w:ascii="Calibri" w:eastAsia="Times New Roman" w:hAnsi="Calibri" w:cs="Times New Roman"/>
          <w:color w:val="000000"/>
          <w:sz w:val="22"/>
          <w:szCs w:val="22"/>
        </w:rPr>
        <w:t xml:space="preserve"> about a sustainable future, and a commitment to participate in working toward that vision.</w:t>
      </w:r>
    </w:p>
    <w:p w14:paraId="4AEE766B" w14:textId="77777777" w:rsidR="00CB0FB6" w:rsidRPr="003773D6" w:rsidRDefault="00CB0FB6" w:rsidP="00CB0FB6">
      <w:pPr>
        <w:rPr>
          <w:rFonts w:ascii="Calibri" w:eastAsia="Times New Roman" w:hAnsi="Calibri" w:cs="Times New Roman"/>
          <w:color w:val="000000"/>
          <w:sz w:val="22"/>
          <w:szCs w:val="22"/>
        </w:rPr>
      </w:pPr>
    </w:p>
    <w:p w14:paraId="20681800"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 xml:space="preserve">I am an early childhood educator (birth - </w:t>
      </w:r>
      <w:proofErr w:type="spellStart"/>
      <w:r w:rsidRPr="003773D6">
        <w:rPr>
          <w:rFonts w:ascii="Calibri" w:eastAsia="Times New Roman" w:hAnsi="Calibri" w:cs="Times New Roman"/>
          <w:color w:val="000000"/>
          <w:sz w:val="22"/>
          <w:szCs w:val="22"/>
        </w:rPr>
        <w:t>prek</w:t>
      </w:r>
      <w:proofErr w:type="spellEnd"/>
      <w:r w:rsidRPr="003773D6">
        <w:rPr>
          <w:rFonts w:ascii="Calibri" w:eastAsia="Times New Roman" w:hAnsi="Calibri" w:cs="Times New Roman"/>
          <w:color w:val="000000"/>
          <w:sz w:val="22"/>
          <w:szCs w:val="22"/>
        </w:rPr>
        <w:t>) and I would like to see universal science standards that help birth to pre-k children obtain the right to outdoor time and opportunities to foster connections to nature before their k-12 journey.</w:t>
      </w:r>
    </w:p>
    <w:p w14:paraId="05A12EE9" w14:textId="77777777" w:rsidR="00CB0FB6" w:rsidRPr="003773D6" w:rsidRDefault="00CB0FB6" w:rsidP="00CB0FB6">
      <w:pPr>
        <w:rPr>
          <w:rFonts w:ascii="Calibri" w:eastAsia="Times New Roman" w:hAnsi="Calibri" w:cs="Times New Roman"/>
          <w:color w:val="000000"/>
          <w:sz w:val="22"/>
          <w:szCs w:val="22"/>
        </w:rPr>
      </w:pPr>
    </w:p>
    <w:p w14:paraId="5038EEEA"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My goal is to help students of all ages understand and explore their connection with the ocean and build advocacy through their newfound appreciation.</w:t>
      </w:r>
    </w:p>
    <w:p w14:paraId="2E75399C" w14:textId="77777777" w:rsidR="00CB0FB6" w:rsidRPr="003773D6" w:rsidRDefault="00CB0FB6" w:rsidP="00CB0FB6">
      <w:pPr>
        <w:rPr>
          <w:rFonts w:ascii="Calibri" w:eastAsia="Times New Roman" w:hAnsi="Calibri" w:cs="Times New Roman"/>
          <w:color w:val="000000"/>
          <w:sz w:val="22"/>
          <w:szCs w:val="22"/>
        </w:rPr>
      </w:pPr>
    </w:p>
    <w:p w14:paraId="36264917" w14:textId="0378B165"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 would like EE to buil</w:t>
      </w:r>
      <w:r w:rsidR="00EF01D1">
        <w:rPr>
          <w:rFonts w:ascii="Calibri" w:eastAsia="Times New Roman" w:hAnsi="Calibri" w:cs="Times New Roman"/>
          <w:color w:val="000000"/>
          <w:sz w:val="22"/>
          <w:szCs w:val="22"/>
        </w:rPr>
        <w:t>d an environmentally literate s</w:t>
      </w:r>
      <w:r w:rsidRPr="003773D6">
        <w:rPr>
          <w:rFonts w:ascii="Calibri" w:eastAsia="Times New Roman" w:hAnsi="Calibri" w:cs="Times New Roman"/>
          <w:color w:val="000000"/>
          <w:sz w:val="22"/>
          <w:szCs w:val="22"/>
        </w:rPr>
        <w:t>ociety capable of making informed decisions about our environment.</w:t>
      </w:r>
    </w:p>
    <w:p w14:paraId="17C0F96B" w14:textId="77777777" w:rsidR="00CB0FB6" w:rsidRPr="003773D6" w:rsidRDefault="00CB0FB6" w:rsidP="00CB0FB6">
      <w:pPr>
        <w:rPr>
          <w:rFonts w:ascii="Calibri" w:eastAsia="Times New Roman" w:hAnsi="Calibri" w:cs="Times New Roman"/>
          <w:color w:val="000000"/>
          <w:sz w:val="22"/>
          <w:szCs w:val="22"/>
        </w:rPr>
      </w:pPr>
    </w:p>
    <w:p w14:paraId="54972FE5"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 would like outdoor learning on a daily basis to be a part of every students K-12 education experience</w:t>
      </w:r>
    </w:p>
    <w:p w14:paraId="167AB940" w14:textId="77777777" w:rsidR="00CB0FB6" w:rsidRPr="003773D6" w:rsidRDefault="00CB0FB6" w:rsidP="00CB0FB6">
      <w:pPr>
        <w:rPr>
          <w:rFonts w:ascii="Calibri" w:eastAsia="Times New Roman" w:hAnsi="Calibri" w:cs="Times New Roman"/>
          <w:color w:val="000000"/>
          <w:sz w:val="22"/>
          <w:szCs w:val="22"/>
        </w:rPr>
      </w:pPr>
    </w:p>
    <w:p w14:paraId="4A944B55"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For students to have a better understanding and connection to the web of life</w:t>
      </w:r>
    </w:p>
    <w:p w14:paraId="3C1EA131" w14:textId="77777777" w:rsidR="00CB0FB6" w:rsidRPr="003773D6" w:rsidRDefault="00CB0FB6" w:rsidP="00CB0FB6">
      <w:pPr>
        <w:rPr>
          <w:rFonts w:ascii="Calibri" w:eastAsia="Times New Roman" w:hAnsi="Calibri" w:cs="Times New Roman"/>
          <w:color w:val="000000"/>
          <w:sz w:val="22"/>
          <w:szCs w:val="22"/>
        </w:rPr>
      </w:pPr>
    </w:p>
    <w:p w14:paraId="7DC66608"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 would like all students to have the knowledge and skills to navigate multidimensional, complex environmental issues.</w:t>
      </w:r>
    </w:p>
    <w:p w14:paraId="5E8684DA" w14:textId="77777777" w:rsidR="00CB0FB6" w:rsidRPr="003773D6" w:rsidRDefault="00CB0FB6" w:rsidP="00CB0FB6">
      <w:pPr>
        <w:rPr>
          <w:rFonts w:ascii="Calibri" w:eastAsia="Times New Roman" w:hAnsi="Calibri" w:cs="Times New Roman"/>
          <w:color w:val="000000"/>
          <w:sz w:val="22"/>
          <w:szCs w:val="22"/>
        </w:rPr>
      </w:pPr>
    </w:p>
    <w:p w14:paraId="385A9737"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To feel a connection to their local environment and an understanding that allows them to take action.</w:t>
      </w:r>
    </w:p>
    <w:p w14:paraId="5934FDFE" w14:textId="77777777" w:rsidR="00CB0FB6" w:rsidRPr="003773D6" w:rsidRDefault="00CB0FB6" w:rsidP="00CB0FB6">
      <w:pPr>
        <w:rPr>
          <w:rFonts w:ascii="Calibri" w:eastAsia="Times New Roman" w:hAnsi="Calibri" w:cs="Times New Roman"/>
          <w:color w:val="000000"/>
          <w:sz w:val="22"/>
          <w:szCs w:val="22"/>
        </w:rPr>
      </w:pPr>
    </w:p>
    <w:p w14:paraId="157EA23A"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I'd like environmental education to focus on learning how to live lightly and more sustainably on this planet.</w:t>
      </w:r>
    </w:p>
    <w:p w14:paraId="5A0B7AF0" w14:textId="77777777" w:rsidR="00CB0FB6" w:rsidRPr="003773D6" w:rsidRDefault="00CB0FB6" w:rsidP="00CB0FB6">
      <w:pPr>
        <w:rPr>
          <w:rFonts w:ascii="Calibri" w:eastAsia="Times New Roman" w:hAnsi="Calibri" w:cs="Times New Roman"/>
          <w:color w:val="000000"/>
          <w:sz w:val="22"/>
          <w:szCs w:val="22"/>
        </w:rPr>
      </w:pPr>
    </w:p>
    <w:p w14:paraId="40F4BC7E"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For students to see their interconnections with the natural world and be stewards of it.</w:t>
      </w:r>
    </w:p>
    <w:p w14:paraId="1FCB136A" w14:textId="77777777" w:rsidR="00CB0FB6" w:rsidRPr="003773D6" w:rsidRDefault="00CB0FB6" w:rsidP="00CB0FB6">
      <w:pPr>
        <w:rPr>
          <w:rFonts w:ascii="Calibri" w:eastAsia="Times New Roman" w:hAnsi="Calibri" w:cs="Times New Roman"/>
          <w:color w:val="000000"/>
          <w:sz w:val="22"/>
          <w:szCs w:val="22"/>
        </w:rPr>
      </w:pPr>
    </w:p>
    <w:p w14:paraId="3EC3162B"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proofErr w:type="gramStart"/>
      <w:r w:rsidRPr="003773D6">
        <w:rPr>
          <w:rFonts w:ascii="Calibri" w:eastAsia="Times New Roman" w:hAnsi="Calibri" w:cs="Times New Roman"/>
          <w:color w:val="000000"/>
          <w:sz w:val="22"/>
          <w:szCs w:val="22"/>
        </w:rPr>
        <w:t>students</w:t>
      </w:r>
      <w:proofErr w:type="gramEnd"/>
      <w:r w:rsidRPr="003773D6">
        <w:rPr>
          <w:rFonts w:ascii="Calibri" w:eastAsia="Times New Roman" w:hAnsi="Calibri" w:cs="Times New Roman"/>
          <w:color w:val="000000"/>
          <w:sz w:val="22"/>
          <w:szCs w:val="22"/>
        </w:rPr>
        <w:t xml:space="preserve"> understand sustainable practices for their local native habitats, urban areas, and agriculture</w:t>
      </w:r>
    </w:p>
    <w:p w14:paraId="0753BE0B" w14:textId="77777777" w:rsidR="00CB0FB6" w:rsidRPr="003773D6" w:rsidRDefault="00CB0FB6" w:rsidP="00CB0FB6">
      <w:pPr>
        <w:rPr>
          <w:rFonts w:ascii="Calibri" w:eastAsia="Times New Roman" w:hAnsi="Calibri" w:cs="Times New Roman"/>
          <w:color w:val="000000"/>
          <w:sz w:val="22"/>
          <w:szCs w:val="22"/>
        </w:rPr>
      </w:pPr>
    </w:p>
    <w:p w14:paraId="4EEC6370"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 xml:space="preserve">I'm in higher </w:t>
      </w:r>
      <w:proofErr w:type="spellStart"/>
      <w:proofErr w:type="gramStart"/>
      <w:r w:rsidRPr="003773D6">
        <w:rPr>
          <w:rFonts w:ascii="Calibri" w:eastAsia="Times New Roman" w:hAnsi="Calibri" w:cs="Times New Roman"/>
          <w:color w:val="000000"/>
          <w:sz w:val="22"/>
          <w:szCs w:val="22"/>
        </w:rPr>
        <w:t>ed</w:t>
      </w:r>
      <w:proofErr w:type="spellEnd"/>
      <w:proofErr w:type="gramEnd"/>
      <w:r w:rsidRPr="003773D6">
        <w:rPr>
          <w:rFonts w:ascii="Calibri" w:eastAsia="Times New Roman" w:hAnsi="Calibri" w:cs="Times New Roman"/>
          <w:color w:val="000000"/>
          <w:sz w:val="22"/>
          <w:szCs w:val="22"/>
        </w:rPr>
        <w:t xml:space="preserve"> and informal ed.  I want students to improve their environmental literacy to be able to participate in today's political environment.</w:t>
      </w:r>
    </w:p>
    <w:p w14:paraId="36340F9C" w14:textId="77777777" w:rsidR="00CB0FB6" w:rsidRPr="003773D6" w:rsidRDefault="00CB0FB6" w:rsidP="00CB0FB6">
      <w:pPr>
        <w:rPr>
          <w:rFonts w:ascii="Calibri" w:eastAsia="Times New Roman" w:hAnsi="Calibri" w:cs="Times New Roman"/>
          <w:color w:val="000000"/>
          <w:sz w:val="22"/>
          <w:szCs w:val="22"/>
        </w:rPr>
      </w:pPr>
    </w:p>
    <w:p w14:paraId="730215EC"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proofErr w:type="gramStart"/>
      <w:r w:rsidRPr="003773D6">
        <w:rPr>
          <w:rFonts w:ascii="Calibri" w:eastAsia="Times New Roman" w:hAnsi="Calibri" w:cs="Times New Roman"/>
          <w:color w:val="000000"/>
          <w:sz w:val="22"/>
          <w:szCs w:val="22"/>
        </w:rPr>
        <w:t>offer</w:t>
      </w:r>
      <w:proofErr w:type="gramEnd"/>
      <w:r w:rsidRPr="003773D6">
        <w:rPr>
          <w:rFonts w:ascii="Calibri" w:eastAsia="Times New Roman" w:hAnsi="Calibri" w:cs="Times New Roman"/>
          <w:color w:val="000000"/>
          <w:sz w:val="22"/>
          <w:szCs w:val="22"/>
        </w:rPr>
        <w:t xml:space="preserve"> students an other opportunity to explore their natural world have exchange and make connections to their learning.</w:t>
      </w:r>
    </w:p>
    <w:p w14:paraId="2778342F" w14:textId="77777777" w:rsidR="00CB0FB6" w:rsidRPr="003773D6" w:rsidRDefault="00CB0FB6" w:rsidP="00CB0FB6">
      <w:pPr>
        <w:rPr>
          <w:rFonts w:ascii="Calibri" w:eastAsia="Times New Roman" w:hAnsi="Calibri" w:cs="Times New Roman"/>
          <w:color w:val="000000"/>
          <w:sz w:val="22"/>
          <w:szCs w:val="22"/>
        </w:rPr>
      </w:pPr>
    </w:p>
    <w:p w14:paraId="295A6F7E"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proofErr w:type="gramStart"/>
      <w:r w:rsidRPr="003773D6">
        <w:rPr>
          <w:rFonts w:ascii="Calibri" w:eastAsia="Times New Roman" w:hAnsi="Calibri" w:cs="Times New Roman"/>
          <w:color w:val="000000"/>
          <w:sz w:val="22"/>
          <w:szCs w:val="22"/>
        </w:rPr>
        <w:t>streamlined</w:t>
      </w:r>
      <w:proofErr w:type="gramEnd"/>
      <w:r w:rsidRPr="003773D6">
        <w:rPr>
          <w:rFonts w:ascii="Calibri" w:eastAsia="Times New Roman" w:hAnsi="Calibri" w:cs="Times New Roman"/>
          <w:color w:val="000000"/>
          <w:sz w:val="22"/>
          <w:szCs w:val="22"/>
        </w:rPr>
        <w:t xml:space="preserve"> urban </w:t>
      </w:r>
      <w:proofErr w:type="spellStart"/>
      <w:r w:rsidRPr="003773D6">
        <w:rPr>
          <w:rFonts w:ascii="Calibri" w:eastAsia="Times New Roman" w:hAnsi="Calibri" w:cs="Times New Roman"/>
          <w:color w:val="000000"/>
          <w:sz w:val="22"/>
          <w:szCs w:val="22"/>
        </w:rPr>
        <w:t>envi</w:t>
      </w:r>
      <w:proofErr w:type="spellEnd"/>
      <w:r w:rsidRPr="003773D6">
        <w:rPr>
          <w:rFonts w:ascii="Calibri" w:eastAsia="Times New Roman" w:hAnsi="Calibri" w:cs="Times New Roman"/>
          <w:color w:val="000000"/>
          <w:sz w:val="22"/>
          <w:szCs w:val="22"/>
        </w:rPr>
        <w:t xml:space="preserve"> </w:t>
      </w:r>
      <w:proofErr w:type="spellStart"/>
      <w:r w:rsidRPr="003773D6">
        <w:rPr>
          <w:rFonts w:ascii="Calibri" w:eastAsia="Times New Roman" w:hAnsi="Calibri" w:cs="Times New Roman"/>
          <w:color w:val="000000"/>
          <w:sz w:val="22"/>
          <w:szCs w:val="22"/>
        </w:rPr>
        <w:t>ed</w:t>
      </w:r>
      <w:proofErr w:type="spellEnd"/>
      <w:r w:rsidRPr="003773D6">
        <w:rPr>
          <w:rFonts w:ascii="Calibri" w:eastAsia="Times New Roman" w:hAnsi="Calibri" w:cs="Times New Roman"/>
          <w:color w:val="000000"/>
          <w:sz w:val="22"/>
          <w:szCs w:val="22"/>
        </w:rPr>
        <w:t xml:space="preserve"> in DC (state but not a state)</w:t>
      </w:r>
    </w:p>
    <w:p w14:paraId="370E3DF8" w14:textId="77777777" w:rsidR="00CB0FB6" w:rsidRPr="003773D6" w:rsidRDefault="00CB0FB6" w:rsidP="00CB0FB6">
      <w:pPr>
        <w:rPr>
          <w:rFonts w:ascii="Calibri" w:eastAsia="Times New Roman" w:hAnsi="Calibri" w:cs="Times New Roman"/>
          <w:color w:val="000000"/>
          <w:sz w:val="22"/>
          <w:szCs w:val="22"/>
        </w:rPr>
      </w:pPr>
    </w:p>
    <w:p w14:paraId="4F61FBB9"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 agree with participant above, Ms. White, that all children have the right to outdoor time to foster connections with nature.</w:t>
      </w:r>
    </w:p>
    <w:p w14:paraId="6BECAE46" w14:textId="77777777" w:rsidR="00CB0FB6" w:rsidRPr="003773D6" w:rsidRDefault="00CB0FB6" w:rsidP="00CB0FB6">
      <w:pPr>
        <w:rPr>
          <w:rFonts w:ascii="Calibri" w:eastAsia="Times New Roman" w:hAnsi="Calibri" w:cs="Times New Roman"/>
          <w:color w:val="000000"/>
          <w:sz w:val="22"/>
          <w:szCs w:val="22"/>
        </w:rPr>
      </w:pPr>
    </w:p>
    <w:p w14:paraId="0F4B3ADE"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Opportunities for learners at every grade level, from birth to get outside - meaning families and educators are familiar and comfortable with delivering “instruction” outdoors - to make connections to all disciplines of science</w:t>
      </w:r>
    </w:p>
    <w:p w14:paraId="22EF7756" w14:textId="77777777" w:rsidR="00CB0FB6" w:rsidRPr="003773D6" w:rsidRDefault="00CB0FB6" w:rsidP="00CB0FB6">
      <w:pPr>
        <w:rPr>
          <w:rFonts w:ascii="Calibri" w:eastAsia="Times New Roman" w:hAnsi="Calibri" w:cs="Times New Roman"/>
          <w:color w:val="000000"/>
          <w:sz w:val="22"/>
          <w:szCs w:val="22"/>
        </w:rPr>
      </w:pPr>
    </w:p>
    <w:p w14:paraId="6333CFAF"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I would like to see students be able to design and implement studies and projects to answer questions about environmental health and issues.</w:t>
      </w:r>
    </w:p>
    <w:p w14:paraId="5E3E8D06" w14:textId="77777777" w:rsidR="00CB0FB6" w:rsidRPr="003773D6" w:rsidRDefault="00CB0FB6" w:rsidP="00CB0FB6">
      <w:pPr>
        <w:rPr>
          <w:rFonts w:ascii="Calibri" w:eastAsia="Times New Roman" w:hAnsi="Calibri" w:cs="Times New Roman"/>
          <w:color w:val="000000"/>
          <w:sz w:val="22"/>
          <w:szCs w:val="22"/>
        </w:rPr>
      </w:pPr>
    </w:p>
    <w:p w14:paraId="0FBA8103" w14:textId="77777777" w:rsidR="00CB0FB6" w:rsidRPr="003773D6" w:rsidRDefault="00A77F6A" w:rsidP="00A77F6A">
      <w:pPr>
        <w:pStyle w:val="ListParagraph"/>
        <w:numPr>
          <w:ilvl w:val="0"/>
          <w:numId w:val="4"/>
        </w:numPr>
        <w:rPr>
          <w:rFonts w:ascii="Calibri" w:eastAsia="Times New Roman" w:hAnsi="Calibri" w:cs="Times New Roman"/>
          <w:color w:val="000000"/>
          <w:sz w:val="22"/>
          <w:szCs w:val="22"/>
        </w:rPr>
      </w:pPr>
      <w:r w:rsidRPr="003773D6">
        <w:rPr>
          <w:rFonts w:ascii="Calibri" w:eastAsia="Times New Roman" w:hAnsi="Calibri" w:cs="Times New Roman"/>
          <w:color w:val="000000"/>
          <w:sz w:val="22"/>
          <w:szCs w:val="22"/>
        </w:rPr>
        <w:t>Providers plus teachers in one group learning about NGSS through phenomenon and student discourse</w:t>
      </w:r>
    </w:p>
    <w:p w14:paraId="4A23609A" w14:textId="77777777" w:rsidR="00CB0FB6" w:rsidRPr="003773D6" w:rsidRDefault="00CB0FB6" w:rsidP="00A77F6A">
      <w:pPr>
        <w:rPr>
          <w:rFonts w:ascii="Calibri" w:eastAsia="Times New Roman" w:hAnsi="Calibri" w:cs="Times New Roman"/>
          <w:color w:val="000000"/>
          <w:sz w:val="22"/>
          <w:szCs w:val="22"/>
        </w:rPr>
      </w:pPr>
    </w:p>
    <w:p w14:paraId="5CB2F90B" w14:textId="77777777" w:rsidR="00D13C1D" w:rsidRPr="003773D6" w:rsidRDefault="00D13C1D">
      <w:pPr>
        <w:rPr>
          <w:rFonts w:ascii="Calibri" w:hAnsi="Calibri"/>
          <w:sz w:val="22"/>
          <w:szCs w:val="22"/>
        </w:rPr>
      </w:pPr>
    </w:p>
    <w:sectPr w:rsidR="00D13C1D" w:rsidRPr="003773D6" w:rsidSect="00DA3B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22EB7"/>
    <w:multiLevelType w:val="multilevel"/>
    <w:tmpl w:val="B726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0A7D3F"/>
    <w:multiLevelType w:val="multilevel"/>
    <w:tmpl w:val="360C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2B5426"/>
    <w:multiLevelType w:val="multilevel"/>
    <w:tmpl w:val="E6EA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2668E1"/>
    <w:multiLevelType w:val="hybridMultilevel"/>
    <w:tmpl w:val="BBE8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234986"/>
    <w:multiLevelType w:val="hybridMultilevel"/>
    <w:tmpl w:val="5AF4B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1D"/>
    <w:rsid w:val="0009355B"/>
    <w:rsid w:val="00252D0E"/>
    <w:rsid w:val="003773D6"/>
    <w:rsid w:val="00423CFA"/>
    <w:rsid w:val="00A77F6A"/>
    <w:rsid w:val="00B75DCD"/>
    <w:rsid w:val="00CB0FB6"/>
    <w:rsid w:val="00D13C1D"/>
    <w:rsid w:val="00DA3BA5"/>
    <w:rsid w:val="00EF01D1"/>
    <w:rsid w:val="00F57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76DB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C1D"/>
    <w:rPr>
      <w:color w:val="0000FF"/>
      <w:u w:val="single"/>
    </w:rPr>
  </w:style>
  <w:style w:type="character" w:customStyle="1" w:styleId="apple-converted-space">
    <w:name w:val="apple-converted-space"/>
    <w:basedOn w:val="DefaultParagraphFont"/>
    <w:rsid w:val="00D13C1D"/>
  </w:style>
  <w:style w:type="paragraph" w:styleId="ListParagraph">
    <w:name w:val="List Paragraph"/>
    <w:basedOn w:val="Normal"/>
    <w:uiPriority w:val="34"/>
    <w:qFormat/>
    <w:rsid w:val="00CB0FB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C1D"/>
    <w:rPr>
      <w:color w:val="0000FF"/>
      <w:u w:val="single"/>
    </w:rPr>
  </w:style>
  <w:style w:type="character" w:customStyle="1" w:styleId="apple-converted-space">
    <w:name w:val="apple-converted-space"/>
    <w:basedOn w:val="DefaultParagraphFont"/>
    <w:rsid w:val="00D13C1D"/>
  </w:style>
  <w:style w:type="paragraph" w:styleId="ListParagraph">
    <w:name w:val="List Paragraph"/>
    <w:basedOn w:val="Normal"/>
    <w:uiPriority w:val="34"/>
    <w:qFormat/>
    <w:rsid w:val="00CB0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76287">
      <w:bodyDiv w:val="1"/>
      <w:marLeft w:val="0"/>
      <w:marRight w:val="0"/>
      <w:marTop w:val="0"/>
      <w:marBottom w:val="0"/>
      <w:divBdr>
        <w:top w:val="none" w:sz="0" w:space="0" w:color="auto"/>
        <w:left w:val="none" w:sz="0" w:space="0" w:color="auto"/>
        <w:bottom w:val="none" w:sz="0" w:space="0" w:color="auto"/>
        <w:right w:val="none" w:sz="0" w:space="0" w:color="auto"/>
      </w:divBdr>
    </w:div>
    <w:div w:id="1118064198">
      <w:bodyDiv w:val="1"/>
      <w:marLeft w:val="0"/>
      <w:marRight w:val="0"/>
      <w:marTop w:val="0"/>
      <w:marBottom w:val="0"/>
      <w:divBdr>
        <w:top w:val="none" w:sz="0" w:space="0" w:color="auto"/>
        <w:left w:val="none" w:sz="0" w:space="0" w:color="auto"/>
        <w:bottom w:val="none" w:sz="0" w:space="0" w:color="auto"/>
        <w:right w:val="none" w:sz="0" w:space="0" w:color="auto"/>
      </w:divBdr>
    </w:div>
    <w:div w:id="2089693077">
      <w:bodyDiv w:val="1"/>
      <w:marLeft w:val="0"/>
      <w:marRight w:val="0"/>
      <w:marTop w:val="0"/>
      <w:marBottom w:val="0"/>
      <w:divBdr>
        <w:top w:val="none" w:sz="0" w:space="0" w:color="auto"/>
        <w:left w:val="none" w:sz="0" w:space="0" w:color="auto"/>
        <w:bottom w:val="none" w:sz="0" w:space="0" w:color="auto"/>
        <w:right w:val="none" w:sz="0" w:space="0" w:color="auto"/>
      </w:divBdr>
      <w:divsChild>
        <w:div w:id="961306924">
          <w:marLeft w:val="0"/>
          <w:marRight w:val="0"/>
          <w:marTop w:val="0"/>
          <w:marBottom w:val="0"/>
          <w:divBdr>
            <w:top w:val="none" w:sz="0" w:space="0" w:color="auto"/>
            <w:left w:val="none" w:sz="0" w:space="0" w:color="auto"/>
            <w:bottom w:val="none" w:sz="0" w:space="0" w:color="auto"/>
            <w:right w:val="none" w:sz="0" w:space="0" w:color="auto"/>
          </w:divBdr>
        </w:div>
        <w:div w:id="1197161259">
          <w:marLeft w:val="0"/>
          <w:marRight w:val="0"/>
          <w:marTop w:val="0"/>
          <w:marBottom w:val="0"/>
          <w:divBdr>
            <w:top w:val="none" w:sz="0" w:space="0" w:color="auto"/>
            <w:left w:val="none" w:sz="0" w:space="0" w:color="auto"/>
            <w:bottom w:val="none" w:sz="0" w:space="0" w:color="auto"/>
            <w:right w:val="none" w:sz="0" w:space="0" w:color="auto"/>
          </w:divBdr>
          <w:divsChild>
            <w:div w:id="172958089">
              <w:marLeft w:val="0"/>
              <w:marRight w:val="0"/>
              <w:marTop w:val="0"/>
              <w:marBottom w:val="0"/>
              <w:divBdr>
                <w:top w:val="none" w:sz="0" w:space="0" w:color="auto"/>
                <w:left w:val="none" w:sz="0" w:space="0" w:color="auto"/>
                <w:bottom w:val="none" w:sz="0" w:space="0" w:color="auto"/>
                <w:right w:val="none" w:sz="0" w:space="0" w:color="auto"/>
              </w:divBdr>
            </w:div>
            <w:div w:id="580913663">
              <w:marLeft w:val="0"/>
              <w:marRight w:val="0"/>
              <w:marTop w:val="0"/>
              <w:marBottom w:val="0"/>
              <w:divBdr>
                <w:top w:val="none" w:sz="0" w:space="0" w:color="auto"/>
                <w:left w:val="none" w:sz="0" w:space="0" w:color="auto"/>
                <w:bottom w:val="none" w:sz="0" w:space="0" w:color="auto"/>
                <w:right w:val="none" w:sz="0" w:space="0" w:color="auto"/>
              </w:divBdr>
            </w:div>
            <w:div w:id="391275106">
              <w:marLeft w:val="0"/>
              <w:marRight w:val="0"/>
              <w:marTop w:val="0"/>
              <w:marBottom w:val="0"/>
              <w:divBdr>
                <w:top w:val="none" w:sz="0" w:space="0" w:color="auto"/>
                <w:left w:val="none" w:sz="0" w:space="0" w:color="auto"/>
                <w:bottom w:val="none" w:sz="0" w:space="0" w:color="auto"/>
                <w:right w:val="none" w:sz="0" w:space="0" w:color="auto"/>
              </w:divBdr>
            </w:div>
            <w:div w:id="1735275109">
              <w:marLeft w:val="0"/>
              <w:marRight w:val="0"/>
              <w:marTop w:val="0"/>
              <w:marBottom w:val="0"/>
              <w:divBdr>
                <w:top w:val="none" w:sz="0" w:space="0" w:color="auto"/>
                <w:left w:val="none" w:sz="0" w:space="0" w:color="auto"/>
                <w:bottom w:val="none" w:sz="0" w:space="0" w:color="auto"/>
                <w:right w:val="none" w:sz="0" w:space="0" w:color="auto"/>
              </w:divBdr>
            </w:div>
            <w:div w:id="1501315472">
              <w:marLeft w:val="0"/>
              <w:marRight w:val="0"/>
              <w:marTop w:val="0"/>
              <w:marBottom w:val="0"/>
              <w:divBdr>
                <w:top w:val="none" w:sz="0" w:space="0" w:color="auto"/>
                <w:left w:val="none" w:sz="0" w:space="0" w:color="auto"/>
                <w:bottom w:val="none" w:sz="0" w:space="0" w:color="auto"/>
                <w:right w:val="none" w:sz="0" w:space="0" w:color="auto"/>
              </w:divBdr>
            </w:div>
            <w:div w:id="12170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extgenscience.org/badge" TargetMode="External"/><Relationship Id="rId20" Type="http://schemas.openxmlformats.org/officeDocument/2006/relationships/hyperlink" Target="https://geos.vt.edu/content/dam/geos_vt_edu/museum/documents/The%20MINTS%20Book.pdf" TargetMode="External"/><Relationship Id="rId21" Type="http://schemas.openxmlformats.org/officeDocument/2006/relationships/hyperlink" Target="https://www.fishwildlife.org/afwa-informs/ce-strategy/north-american-conservation-education-strategy" TargetMode="External"/><Relationship Id="rId22" Type="http://schemas.openxmlformats.org/officeDocument/2006/relationships/hyperlink" Target="http://ngss.nsta.org/About.aspx" TargetMode="External"/><Relationship Id="rId23" Type="http://schemas.openxmlformats.org/officeDocument/2006/relationships/hyperlink" Target="http://www.handsontheland.org/" TargetMode="External"/><Relationship Id="rId24" Type="http://schemas.openxmlformats.org/officeDocument/2006/relationships/hyperlink" Target="https://www.nextgenscience.org/sites/default/files/Appendix%20D%20Diversity%20and%20Equity%206-14-13.pdfThe" TargetMode="External"/><Relationship Id="rId25" Type="http://schemas.openxmlformats.org/officeDocument/2006/relationships/hyperlink" Target="https://www.researchgate.net/publication/307981119_Critical_Design_Decisions_for_Successful_Model-Based_Inquiry_in_Science_Classrooms/figures?lo=1" TargetMode="External"/><Relationship Id="rId26" Type="http://schemas.openxmlformats.org/officeDocument/2006/relationships/hyperlink" Target="https://www.plt.org/online-environmental-education-units" TargetMode="External"/><Relationship Id="rId27" Type="http://schemas.openxmlformats.org/officeDocument/2006/relationships/hyperlink" Target="https://naaee.org/sites/default/files/ngss_-_linking_environmental_literacy_and_the_next_generation_science_standards.pdf" TargetMode="External"/><Relationship Id="rId28" Type="http://schemas.openxmlformats.org/officeDocument/2006/relationships/hyperlink" Target="https://naaee.org/search/site/?f%5B0%5D=im_field_tag_topic%3A172&amp;f%5B1%5D=bundle%3Aresource" TargetMode="External"/><Relationship Id="rId29" Type="http://schemas.openxmlformats.org/officeDocument/2006/relationships/hyperlink" Target="https://www.nextgenscience.org/resources/examples-quality-ngss-design" TargetMode="External"/><Relationship Id="rId30" Type="http://schemas.openxmlformats.org/officeDocument/2006/relationships/hyperlink" Target="https://naaee.org/sites/default/files/ngss_-_linking_environmental_literacy_and_the_next_generation_science_standards.pdf"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bit.ly/NGSSInnov" TargetMode="External"/><Relationship Id="rId11" Type="http://schemas.openxmlformats.org/officeDocument/2006/relationships/hyperlink" Target="https://www.nap.edu/catalog/18802/guide-to-implementing-the-next-generation-science-standards" TargetMode="External"/><Relationship Id="rId12" Type="http://schemas.openxmlformats.org/officeDocument/2006/relationships/hyperlink" Target="https://www.nextgenscience.org/state-and-district-implementation/state-and-district-implementation" TargetMode="External"/><Relationship Id="rId13" Type="http://schemas.openxmlformats.org/officeDocument/2006/relationships/hyperlink" Target="https://www.nextgenscience.org/communicating-about-standards/communicating-about-standards" TargetMode="External"/><Relationship Id="rId14" Type="http://schemas.openxmlformats.org/officeDocument/2006/relationships/hyperlink" Target="http://www.nextgenscience.org/hqngss" TargetMode="External"/><Relationship Id="rId15" Type="http://schemas.openxmlformats.org/officeDocument/2006/relationships/hyperlink" Target="http://beetlesproject.org/ngss/" TargetMode="External"/><Relationship Id="rId16" Type="http://schemas.openxmlformats.org/officeDocument/2006/relationships/hyperlink" Target="http://projectwet.org/" TargetMode="External"/><Relationship Id="rId17" Type="http://schemas.openxmlformats.org/officeDocument/2006/relationships/hyperlink" Target="http://www.projectwild.org/" TargetMode="External"/><Relationship Id="rId18" Type="http://schemas.openxmlformats.org/officeDocument/2006/relationships/hyperlink" Target="http://www.indigenousroots.education/" TargetMode="External"/><Relationship Id="rId19" Type="http://schemas.openxmlformats.org/officeDocument/2006/relationships/hyperlink" Target="http://www.creec.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nextgenscience.org/equip" TargetMode="External"/><Relationship Id="rId7" Type="http://schemas.openxmlformats.org/officeDocument/2006/relationships/hyperlink" Target="https://www.nextgenscience.org/prp" TargetMode="External"/><Relationship Id="rId8" Type="http://schemas.openxmlformats.org/officeDocument/2006/relationships/hyperlink" Target="http://www.achieve.org/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1494</Words>
  <Characters>8516</Characters>
  <Application>Microsoft Macintosh Word</Application>
  <DocSecurity>0</DocSecurity>
  <Lines>70</Lines>
  <Paragraphs>19</Paragraphs>
  <ScaleCrop>false</ScaleCrop>
  <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Kunkle</dc:creator>
  <cp:keywords/>
  <dc:description/>
  <cp:lastModifiedBy>Kristen Kunkle</cp:lastModifiedBy>
  <cp:revision>8</cp:revision>
  <dcterms:created xsi:type="dcterms:W3CDTF">2018-04-30T20:10:00Z</dcterms:created>
  <dcterms:modified xsi:type="dcterms:W3CDTF">2018-05-01T13:46:00Z</dcterms:modified>
</cp:coreProperties>
</file>