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8171" w14:textId="7638B773" w:rsidR="0023063B" w:rsidRDefault="009674A2" w:rsidP="009674A2">
      <w:pPr>
        <w:jc w:val="center"/>
        <w:rPr>
          <w:rFonts w:asciiTheme="majorHAnsi" w:hAnsiTheme="majorHAnsi" w:cs="Arial"/>
          <w:b/>
          <w:color w:val="001767"/>
        </w:rPr>
      </w:pPr>
      <w:r>
        <w:rPr>
          <w:rFonts w:ascii="Franklin Gothic Medium" w:hAnsi="Franklin Gothic Medium" w:cs="Times New Roman"/>
          <w:b/>
          <w:noProof/>
        </w:rPr>
        <w:drawing>
          <wp:anchor distT="0" distB="0" distL="114300" distR="114300" simplePos="0" relativeHeight="251659264" behindDoc="1" locked="0" layoutInCell="1" allowOverlap="1" wp14:anchorId="362EA4C4" wp14:editId="556EC4D2">
            <wp:simplePos x="0" y="0"/>
            <wp:positionH relativeFrom="column">
              <wp:posOffset>-184150</wp:posOffset>
            </wp:positionH>
            <wp:positionV relativeFrom="paragraph">
              <wp:posOffset>-290195</wp:posOffset>
            </wp:positionV>
            <wp:extent cx="891731" cy="113563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 logo-nifi website .jpg"/>
                    <pic:cNvPicPr/>
                  </pic:nvPicPr>
                  <pic:blipFill>
                    <a:blip r:embed="rId9">
                      <a:extLst>
                        <a:ext uri="{28A0092B-C50C-407E-A947-70E740481C1C}">
                          <a14:useLocalDpi xmlns:a14="http://schemas.microsoft.com/office/drawing/2010/main" val="0"/>
                        </a:ext>
                      </a:extLst>
                    </a:blip>
                    <a:stretch>
                      <a:fillRect/>
                    </a:stretch>
                  </pic:blipFill>
                  <pic:spPr>
                    <a:xfrm>
                      <a:off x="0" y="0"/>
                      <a:ext cx="891731" cy="1135634"/>
                    </a:xfrm>
                    <a:prstGeom prst="rect">
                      <a:avLst/>
                    </a:prstGeom>
                  </pic:spPr>
                </pic:pic>
              </a:graphicData>
            </a:graphic>
            <wp14:sizeRelH relativeFrom="page">
              <wp14:pctWidth>0</wp14:pctWidth>
            </wp14:sizeRelH>
            <wp14:sizeRelV relativeFrom="page">
              <wp14:pctHeight>0</wp14:pctHeight>
            </wp14:sizeRelV>
          </wp:anchor>
        </w:drawing>
      </w:r>
    </w:p>
    <w:p w14:paraId="12E7D26A" w14:textId="77777777" w:rsidR="00AA6F2F" w:rsidRPr="00CD1E5D" w:rsidRDefault="00AA6F2F" w:rsidP="00CD1E5D">
      <w:pPr>
        <w:jc w:val="center"/>
        <w:rPr>
          <w:rFonts w:cs="Arial"/>
          <w:b/>
          <w:sz w:val="22"/>
          <w:szCs w:val="22"/>
        </w:rPr>
      </w:pPr>
    </w:p>
    <w:p w14:paraId="4A9A0CBF" w14:textId="77777777" w:rsidR="0023063B" w:rsidRDefault="0023063B" w:rsidP="00E619A3">
      <w:pPr>
        <w:rPr>
          <w:rFonts w:cstheme="minorHAnsi"/>
          <w:b/>
        </w:rPr>
      </w:pPr>
    </w:p>
    <w:p w14:paraId="1315C227" w14:textId="77777777" w:rsidR="00FD657A" w:rsidRDefault="00FD657A" w:rsidP="00E619A3">
      <w:pPr>
        <w:rPr>
          <w:rFonts w:cstheme="minorHAnsi"/>
          <w:b/>
        </w:rPr>
      </w:pPr>
    </w:p>
    <w:p w14:paraId="44C5FB27" w14:textId="77777777" w:rsidR="00FD657A" w:rsidRDefault="00FD657A" w:rsidP="00E619A3">
      <w:pPr>
        <w:rPr>
          <w:rFonts w:cstheme="minorHAnsi"/>
          <w:b/>
        </w:rPr>
      </w:pPr>
    </w:p>
    <w:p w14:paraId="50B6CB1C" w14:textId="7CCBEACA" w:rsidR="00947976" w:rsidRPr="00E619A3" w:rsidRDefault="00270718" w:rsidP="00E619A3">
      <w:pPr>
        <w:rPr>
          <w:rFonts w:cstheme="minorHAnsi"/>
          <w:b/>
        </w:rPr>
      </w:pPr>
      <w:bookmarkStart w:id="0" w:name="_GoBack"/>
      <w:bookmarkEnd w:id="0"/>
      <w:r w:rsidRPr="00E619A3">
        <w:rPr>
          <w:rFonts w:cstheme="minorHAnsi"/>
          <w:b/>
        </w:rPr>
        <w:t>Set-Up/Introduction</w:t>
      </w:r>
    </w:p>
    <w:p w14:paraId="3C82B0F8" w14:textId="77777777" w:rsidR="00270718" w:rsidRPr="00E619A3" w:rsidRDefault="00270718" w:rsidP="00E619A3">
      <w:pPr>
        <w:rPr>
          <w:rFonts w:cstheme="minorHAnsi"/>
          <w:b/>
        </w:rPr>
      </w:pPr>
    </w:p>
    <w:p w14:paraId="2C68A648" w14:textId="793EEAF8" w:rsidR="00925618" w:rsidRPr="00E619A3" w:rsidRDefault="005B2EAF" w:rsidP="00E619A3">
      <w:pPr>
        <w:rPr>
          <w:rFonts w:cstheme="minorHAnsi"/>
        </w:rPr>
      </w:pPr>
      <w:r w:rsidRPr="00E619A3">
        <w:rPr>
          <w:rFonts w:cstheme="minorHAnsi"/>
        </w:rPr>
        <w:t xml:space="preserve">The introduction sets the tone </w:t>
      </w:r>
      <w:r w:rsidR="00947976" w:rsidRPr="00E619A3">
        <w:rPr>
          <w:rFonts w:cstheme="minorHAnsi"/>
        </w:rPr>
        <w:t xml:space="preserve">for the entire </w:t>
      </w:r>
      <w:r w:rsidR="001C0D90" w:rsidRPr="00E619A3">
        <w:rPr>
          <w:rFonts w:cstheme="minorHAnsi"/>
        </w:rPr>
        <w:t>conversation</w:t>
      </w:r>
      <w:r w:rsidR="00D10C61">
        <w:rPr>
          <w:rFonts w:cstheme="minorHAnsi"/>
        </w:rPr>
        <w:t xml:space="preserve">, and the </w:t>
      </w:r>
      <w:r w:rsidRPr="00E619A3">
        <w:rPr>
          <w:rFonts w:cstheme="minorHAnsi"/>
        </w:rPr>
        <w:t xml:space="preserve">facilitator or convener should spend five to seven minutes setting up the </w:t>
      </w:r>
      <w:r w:rsidR="001C0D90" w:rsidRPr="00E619A3">
        <w:rPr>
          <w:rFonts w:cstheme="minorHAnsi"/>
        </w:rPr>
        <w:t>discussion</w:t>
      </w:r>
      <w:r w:rsidRPr="00E619A3">
        <w:rPr>
          <w:rFonts w:cstheme="minorHAnsi"/>
        </w:rPr>
        <w:t xml:space="preserve"> and covering </w:t>
      </w:r>
      <w:r w:rsidR="00947976" w:rsidRPr="00E619A3">
        <w:rPr>
          <w:rFonts w:cstheme="minorHAnsi"/>
        </w:rPr>
        <w:t>the following items:</w:t>
      </w:r>
    </w:p>
    <w:p w14:paraId="409341F4" w14:textId="4893FD5E" w:rsidR="00947976" w:rsidRPr="00E619A3" w:rsidRDefault="005932F6" w:rsidP="00E619A3">
      <w:pPr>
        <w:pStyle w:val="ListParagraph"/>
        <w:numPr>
          <w:ilvl w:val="0"/>
          <w:numId w:val="1"/>
        </w:numPr>
        <w:rPr>
          <w:rFonts w:cstheme="minorHAnsi"/>
        </w:rPr>
      </w:pPr>
      <w:r>
        <w:rPr>
          <w:rFonts w:cstheme="minorHAnsi"/>
        </w:rPr>
        <w:t>Purpose of and structure of a forum</w:t>
      </w:r>
    </w:p>
    <w:p w14:paraId="6C55F3B2" w14:textId="706BE7AC" w:rsidR="00947976" w:rsidRPr="00E619A3" w:rsidRDefault="00947976" w:rsidP="00E619A3">
      <w:pPr>
        <w:pStyle w:val="ListParagraph"/>
        <w:numPr>
          <w:ilvl w:val="0"/>
          <w:numId w:val="1"/>
        </w:numPr>
        <w:rPr>
          <w:rFonts w:cstheme="minorHAnsi"/>
        </w:rPr>
      </w:pPr>
      <w:r w:rsidRPr="00E619A3">
        <w:rPr>
          <w:rFonts w:cstheme="minorHAnsi"/>
        </w:rPr>
        <w:t>What deliberation is</w:t>
      </w:r>
      <w:r w:rsidR="005932F6">
        <w:rPr>
          <w:rFonts w:cstheme="minorHAnsi"/>
        </w:rPr>
        <w:t xml:space="preserve"> and why it matters</w:t>
      </w:r>
    </w:p>
    <w:p w14:paraId="3872ED80" w14:textId="77777777" w:rsidR="00C010A9" w:rsidRPr="00E619A3" w:rsidRDefault="00947976" w:rsidP="00E619A3">
      <w:pPr>
        <w:pStyle w:val="ListParagraph"/>
        <w:numPr>
          <w:ilvl w:val="0"/>
          <w:numId w:val="1"/>
        </w:numPr>
        <w:rPr>
          <w:rFonts w:cstheme="minorHAnsi"/>
        </w:rPr>
      </w:pPr>
      <w:r w:rsidRPr="00E619A3">
        <w:rPr>
          <w:rFonts w:cstheme="minorHAnsi"/>
        </w:rPr>
        <w:t>The role of the facilitator</w:t>
      </w:r>
    </w:p>
    <w:p w14:paraId="4592801D" w14:textId="3806F9B5" w:rsidR="00E619A3" w:rsidRPr="00E619A3" w:rsidRDefault="00947976" w:rsidP="00E619A3">
      <w:pPr>
        <w:pStyle w:val="ListParagraph"/>
        <w:numPr>
          <w:ilvl w:val="0"/>
          <w:numId w:val="1"/>
        </w:numPr>
        <w:rPr>
          <w:rFonts w:cstheme="minorHAnsi"/>
        </w:rPr>
      </w:pPr>
      <w:r w:rsidRPr="00E619A3">
        <w:rPr>
          <w:rFonts w:cstheme="minorHAnsi"/>
        </w:rPr>
        <w:t>Ground rules</w:t>
      </w:r>
      <w:r w:rsidR="00D10C61">
        <w:rPr>
          <w:rFonts w:cstheme="minorHAnsi"/>
        </w:rPr>
        <w:t xml:space="preserve"> for the forum</w:t>
      </w:r>
      <w:r w:rsidR="006F352C" w:rsidRPr="00E619A3">
        <w:rPr>
          <w:rFonts w:cstheme="minorHAnsi"/>
        </w:rPr>
        <w:t xml:space="preserve"> (</w:t>
      </w:r>
      <w:r w:rsidR="00AA6F2F">
        <w:rPr>
          <w:rFonts w:cstheme="minorHAnsi"/>
        </w:rPr>
        <w:t>see the Deliberative Facilitator Cheat Sheet</w:t>
      </w:r>
      <w:r w:rsidR="006F352C" w:rsidRPr="00E619A3">
        <w:rPr>
          <w:rFonts w:cstheme="minorHAnsi"/>
        </w:rPr>
        <w:t xml:space="preserve"> with some speci</w:t>
      </w:r>
      <w:r w:rsidR="00AF1D41">
        <w:rPr>
          <w:rFonts w:cstheme="minorHAnsi"/>
        </w:rPr>
        <w:t>fic suggestions</w:t>
      </w:r>
      <w:r w:rsidR="00E619A3" w:rsidRPr="00E619A3">
        <w:rPr>
          <w:rFonts w:cstheme="minorHAnsi"/>
        </w:rPr>
        <w:t>)</w:t>
      </w:r>
    </w:p>
    <w:p w14:paraId="5C272E21" w14:textId="77777777" w:rsidR="00E619A3" w:rsidRPr="00E619A3" w:rsidRDefault="00E619A3" w:rsidP="00E619A3">
      <w:pPr>
        <w:pStyle w:val="ListParagraph"/>
        <w:ind w:left="780"/>
        <w:rPr>
          <w:rFonts w:cstheme="minorHAnsi"/>
        </w:rPr>
      </w:pPr>
    </w:p>
    <w:p w14:paraId="043CD6FC" w14:textId="3F5C910D" w:rsidR="00947976" w:rsidRPr="00E619A3" w:rsidRDefault="00947976" w:rsidP="00E619A3">
      <w:pPr>
        <w:rPr>
          <w:rFonts w:cstheme="minorHAnsi"/>
        </w:rPr>
      </w:pPr>
      <w:r w:rsidRPr="00E619A3">
        <w:rPr>
          <w:rFonts w:cstheme="minorHAnsi"/>
        </w:rPr>
        <w:t xml:space="preserve">Kettering research </w:t>
      </w:r>
      <w:r w:rsidR="00E619A3" w:rsidRPr="00E619A3">
        <w:rPr>
          <w:rFonts w:cstheme="minorHAnsi"/>
        </w:rPr>
        <w:t xml:space="preserve">shows </w:t>
      </w:r>
      <w:r w:rsidRPr="00E619A3">
        <w:rPr>
          <w:rFonts w:cstheme="minorHAnsi"/>
        </w:rPr>
        <w:t xml:space="preserve">that when participants </w:t>
      </w:r>
      <w:r w:rsidR="005932F6">
        <w:rPr>
          <w:rFonts w:cstheme="minorHAnsi"/>
        </w:rPr>
        <w:t xml:space="preserve">understand </w:t>
      </w:r>
      <w:r w:rsidRPr="00E619A3">
        <w:rPr>
          <w:rFonts w:cstheme="minorHAnsi"/>
        </w:rPr>
        <w:t>what deliberation</w:t>
      </w:r>
      <w:r w:rsidR="00AF1D41">
        <w:rPr>
          <w:rFonts w:cstheme="minorHAnsi"/>
        </w:rPr>
        <w:t xml:space="preserve"> is</w:t>
      </w:r>
      <w:r w:rsidR="005932F6">
        <w:rPr>
          <w:rFonts w:cstheme="minorHAnsi"/>
        </w:rPr>
        <w:t xml:space="preserve">, they are more likely to reconsider their own views, listen to others, and keep an open mind throughout the forum. That is, </w:t>
      </w:r>
      <w:r w:rsidRPr="00E619A3">
        <w:rPr>
          <w:rFonts w:cstheme="minorHAnsi"/>
        </w:rPr>
        <w:t>the forum is likely to be more deliberative</w:t>
      </w:r>
      <w:r w:rsidR="005932F6">
        <w:rPr>
          <w:rFonts w:cstheme="minorHAnsi"/>
        </w:rPr>
        <w:t xml:space="preserve">. </w:t>
      </w:r>
      <w:r w:rsidRPr="00E619A3">
        <w:rPr>
          <w:rFonts w:cstheme="minorHAnsi"/>
        </w:rPr>
        <w:t xml:space="preserve"> </w:t>
      </w:r>
    </w:p>
    <w:p w14:paraId="2D103938" w14:textId="77777777" w:rsidR="00947976" w:rsidRPr="00E619A3" w:rsidRDefault="00947976" w:rsidP="00E619A3">
      <w:pPr>
        <w:rPr>
          <w:rFonts w:cstheme="minorHAnsi"/>
        </w:rPr>
      </w:pPr>
    </w:p>
    <w:p w14:paraId="626FF19C" w14:textId="31B9D8B4" w:rsidR="00947976" w:rsidRPr="00E619A3" w:rsidRDefault="00947976" w:rsidP="00E619A3">
      <w:pPr>
        <w:rPr>
          <w:rFonts w:cstheme="minorHAnsi"/>
          <w:b/>
        </w:rPr>
      </w:pPr>
      <w:r w:rsidRPr="00E619A3">
        <w:rPr>
          <w:rFonts w:cstheme="minorHAnsi"/>
        </w:rPr>
        <w:t xml:space="preserve">Being clear about the </w:t>
      </w:r>
      <w:r w:rsidR="00DD6D70">
        <w:rPr>
          <w:rFonts w:cstheme="minorHAnsi"/>
        </w:rPr>
        <w:t xml:space="preserve">facilitator’s </w:t>
      </w:r>
      <w:r w:rsidRPr="00E619A3">
        <w:rPr>
          <w:rFonts w:cstheme="minorHAnsi"/>
        </w:rPr>
        <w:t xml:space="preserve">role at the start can </w:t>
      </w:r>
      <w:r w:rsidR="005932F6">
        <w:rPr>
          <w:rFonts w:cstheme="minorHAnsi"/>
        </w:rPr>
        <w:t xml:space="preserve">also </w:t>
      </w:r>
      <w:r w:rsidRPr="00E619A3">
        <w:rPr>
          <w:rFonts w:cstheme="minorHAnsi"/>
        </w:rPr>
        <w:t xml:space="preserve">help mitigate potential problems later. </w:t>
      </w:r>
      <w:r w:rsidR="000305B7" w:rsidRPr="00E619A3">
        <w:rPr>
          <w:rFonts w:cstheme="minorHAnsi"/>
        </w:rPr>
        <w:t xml:space="preserve">The facilitator </w:t>
      </w:r>
      <w:r w:rsidR="00E619A3">
        <w:rPr>
          <w:rFonts w:cstheme="minorHAnsi"/>
        </w:rPr>
        <w:t xml:space="preserve">should be </w:t>
      </w:r>
      <w:r w:rsidR="00FA05E8" w:rsidRPr="00E619A3">
        <w:rPr>
          <w:rFonts w:cstheme="minorHAnsi"/>
        </w:rPr>
        <w:t>impartial about the subject matter while simultaneously</w:t>
      </w:r>
      <w:r w:rsidR="000305B7" w:rsidRPr="00E619A3">
        <w:rPr>
          <w:rFonts w:cstheme="minorHAnsi"/>
        </w:rPr>
        <w:t xml:space="preserve"> push</w:t>
      </w:r>
      <w:r w:rsidR="00FA05E8" w:rsidRPr="00E619A3">
        <w:rPr>
          <w:rFonts w:cstheme="minorHAnsi"/>
        </w:rPr>
        <w:t>ing</w:t>
      </w:r>
      <w:r w:rsidR="000305B7" w:rsidRPr="00E619A3">
        <w:rPr>
          <w:rFonts w:cstheme="minorHAnsi"/>
        </w:rPr>
        <w:t xml:space="preserve"> the group to be as deliberative as </w:t>
      </w:r>
      <w:r w:rsidR="00FA05E8" w:rsidRPr="00E619A3">
        <w:rPr>
          <w:rFonts w:cstheme="minorHAnsi"/>
        </w:rPr>
        <w:t>possible and guiding</w:t>
      </w:r>
      <w:r w:rsidR="000305B7" w:rsidRPr="00E619A3">
        <w:rPr>
          <w:rFonts w:cstheme="minorHAnsi"/>
        </w:rPr>
        <w:t xml:space="preserve"> participants through the forum process. </w:t>
      </w:r>
      <w:r w:rsidR="005932F6">
        <w:rPr>
          <w:rFonts w:cstheme="minorHAnsi"/>
        </w:rPr>
        <w:t xml:space="preserve">Since </w:t>
      </w:r>
      <w:r w:rsidR="000305B7" w:rsidRPr="00E619A3">
        <w:rPr>
          <w:rFonts w:cstheme="minorHAnsi"/>
        </w:rPr>
        <w:t>participants should take ownership over their own deliberation</w:t>
      </w:r>
      <w:r w:rsidR="005932F6">
        <w:rPr>
          <w:rFonts w:cstheme="minorHAnsi"/>
        </w:rPr>
        <w:t>s</w:t>
      </w:r>
      <w:r w:rsidR="000305B7" w:rsidRPr="00E619A3">
        <w:rPr>
          <w:rFonts w:cstheme="minorHAnsi"/>
        </w:rPr>
        <w:t xml:space="preserve">, it can be helpful to request that participants direct their comments to one </w:t>
      </w:r>
      <w:r w:rsidR="00FA0CF5" w:rsidRPr="00E619A3">
        <w:rPr>
          <w:rFonts w:cstheme="minorHAnsi"/>
        </w:rPr>
        <w:t>another, rather than to the facilitator</w:t>
      </w:r>
      <w:r w:rsidR="000305B7" w:rsidRPr="00E619A3">
        <w:rPr>
          <w:rFonts w:cstheme="minorHAnsi"/>
        </w:rPr>
        <w:t xml:space="preserve">. This simple direction at the beginning can help de-centralize the </w:t>
      </w:r>
      <w:r w:rsidR="00FA0CF5" w:rsidRPr="00E619A3">
        <w:rPr>
          <w:rFonts w:cstheme="minorHAnsi"/>
        </w:rPr>
        <w:t xml:space="preserve">role of </w:t>
      </w:r>
      <w:r w:rsidR="000305B7" w:rsidRPr="00E619A3">
        <w:rPr>
          <w:rFonts w:cstheme="minorHAnsi"/>
        </w:rPr>
        <w:t xml:space="preserve">facilitator and enable a more organic </w:t>
      </w:r>
      <w:r w:rsidR="00FA0CF5" w:rsidRPr="00E619A3">
        <w:rPr>
          <w:rFonts w:cstheme="minorHAnsi"/>
        </w:rPr>
        <w:t>deliberation</w:t>
      </w:r>
      <w:r w:rsidR="000305B7" w:rsidRPr="00E619A3">
        <w:rPr>
          <w:rFonts w:cstheme="minorHAnsi"/>
        </w:rPr>
        <w:t xml:space="preserve">. </w:t>
      </w:r>
    </w:p>
    <w:p w14:paraId="7B94C675" w14:textId="77777777" w:rsidR="00FA0CF5" w:rsidRPr="00E619A3" w:rsidRDefault="00FA0CF5" w:rsidP="00E619A3">
      <w:pPr>
        <w:rPr>
          <w:rFonts w:cstheme="minorHAnsi"/>
          <w:b/>
        </w:rPr>
      </w:pPr>
    </w:p>
    <w:p w14:paraId="158E8013" w14:textId="12792A24" w:rsidR="00FA0CF5" w:rsidRPr="00E619A3" w:rsidRDefault="00DD6D70" w:rsidP="00E619A3">
      <w:pPr>
        <w:rPr>
          <w:rFonts w:cstheme="minorHAnsi"/>
        </w:rPr>
      </w:pPr>
      <w:r>
        <w:rPr>
          <w:rFonts w:cstheme="minorHAnsi"/>
        </w:rPr>
        <w:t xml:space="preserve">Setting </w:t>
      </w:r>
      <w:r w:rsidR="00FA0CF5" w:rsidRPr="00E619A3">
        <w:rPr>
          <w:rFonts w:cstheme="minorHAnsi"/>
        </w:rPr>
        <w:t xml:space="preserve">ground rules and asking everyone to commit </w:t>
      </w:r>
      <w:r w:rsidR="00E619A3">
        <w:rPr>
          <w:rFonts w:cstheme="minorHAnsi"/>
        </w:rPr>
        <w:t xml:space="preserve">to them </w:t>
      </w:r>
      <w:r w:rsidR="00FA0CF5" w:rsidRPr="00E619A3">
        <w:rPr>
          <w:rFonts w:cstheme="minorHAnsi"/>
        </w:rPr>
        <w:t xml:space="preserve">is </w:t>
      </w:r>
      <w:r w:rsidR="00E619A3">
        <w:rPr>
          <w:rFonts w:cstheme="minorHAnsi"/>
        </w:rPr>
        <w:t xml:space="preserve">another important way to </w:t>
      </w:r>
      <w:r w:rsidR="00FA0CF5" w:rsidRPr="00E619A3">
        <w:rPr>
          <w:rFonts w:cstheme="minorHAnsi"/>
        </w:rPr>
        <w:t>mitigat</w:t>
      </w:r>
      <w:r w:rsidR="00E619A3">
        <w:rPr>
          <w:rFonts w:cstheme="minorHAnsi"/>
        </w:rPr>
        <w:t>e</w:t>
      </w:r>
      <w:r w:rsidR="00FA0CF5" w:rsidRPr="00E619A3">
        <w:rPr>
          <w:rFonts w:cstheme="minorHAnsi"/>
        </w:rPr>
        <w:t xml:space="preserve"> potential </w:t>
      </w:r>
      <w:r>
        <w:rPr>
          <w:rFonts w:cstheme="minorHAnsi"/>
        </w:rPr>
        <w:t xml:space="preserve">problems later. </w:t>
      </w:r>
      <w:r w:rsidR="005932F6">
        <w:rPr>
          <w:rFonts w:cstheme="minorHAnsi"/>
        </w:rPr>
        <w:t xml:space="preserve"> The facilitator should suggest s</w:t>
      </w:r>
      <w:r w:rsidR="00E619A3">
        <w:rPr>
          <w:rFonts w:cstheme="minorHAnsi"/>
        </w:rPr>
        <w:t>ome g</w:t>
      </w:r>
      <w:r w:rsidR="00FA0CF5" w:rsidRPr="00E619A3">
        <w:rPr>
          <w:rFonts w:cstheme="minorHAnsi"/>
        </w:rPr>
        <w:t>round</w:t>
      </w:r>
      <w:r w:rsidR="00FA0CF5" w:rsidRPr="005932F6">
        <w:rPr>
          <w:rFonts w:cstheme="minorHAnsi"/>
        </w:rPr>
        <w:t xml:space="preserve"> rules</w:t>
      </w:r>
      <w:r w:rsidR="00E619A3" w:rsidRPr="005932F6">
        <w:rPr>
          <w:b/>
        </w:rPr>
        <w:t xml:space="preserve"> </w:t>
      </w:r>
      <w:r w:rsidR="005932F6" w:rsidRPr="00AA6F2F">
        <w:t>(</w:t>
      </w:r>
      <w:r w:rsidR="00AA6F2F" w:rsidRPr="00AA6F2F">
        <w:t>see the Deliberative Facilitator Cheat Sheet)</w:t>
      </w:r>
      <w:r>
        <w:rPr>
          <w:rFonts w:cstheme="minorHAnsi"/>
        </w:rPr>
        <w:t>. P</w:t>
      </w:r>
      <w:r w:rsidR="00FA0CF5" w:rsidRPr="00E619A3">
        <w:rPr>
          <w:rFonts w:cstheme="minorHAnsi"/>
        </w:rPr>
        <w:t>articipants should understand the</w:t>
      </w:r>
      <w:r w:rsidR="005932F6">
        <w:rPr>
          <w:rFonts w:cstheme="minorHAnsi"/>
        </w:rPr>
        <w:t xml:space="preserve">ir </w:t>
      </w:r>
      <w:r w:rsidR="00FA0CF5" w:rsidRPr="00E619A3">
        <w:rPr>
          <w:rFonts w:cstheme="minorHAnsi"/>
        </w:rPr>
        <w:t xml:space="preserve">purpose </w:t>
      </w:r>
      <w:r w:rsidR="00E619A3">
        <w:rPr>
          <w:rFonts w:cstheme="minorHAnsi"/>
        </w:rPr>
        <w:t xml:space="preserve">and </w:t>
      </w:r>
      <w:r w:rsidR="00FA0CF5" w:rsidRPr="00E619A3">
        <w:rPr>
          <w:rFonts w:cstheme="minorHAnsi"/>
        </w:rPr>
        <w:t xml:space="preserve">feel ownership </w:t>
      </w:r>
      <w:r w:rsidR="00C310AA" w:rsidRPr="00E619A3">
        <w:rPr>
          <w:rFonts w:cstheme="minorHAnsi"/>
        </w:rPr>
        <w:t xml:space="preserve">over </w:t>
      </w:r>
      <w:r w:rsidR="00FA0CF5" w:rsidRPr="00E619A3">
        <w:rPr>
          <w:rFonts w:cstheme="minorHAnsi"/>
        </w:rPr>
        <w:t>them.</w:t>
      </w:r>
    </w:p>
    <w:p w14:paraId="16D41F43" w14:textId="77777777" w:rsidR="00EE361E" w:rsidRPr="00E619A3" w:rsidRDefault="00EE361E" w:rsidP="00E619A3">
      <w:pPr>
        <w:rPr>
          <w:rFonts w:cstheme="minorHAnsi"/>
        </w:rPr>
      </w:pPr>
    </w:p>
    <w:p w14:paraId="31F04D38" w14:textId="276AC22D" w:rsidR="00B309D4" w:rsidRPr="00E619A3" w:rsidRDefault="00EE361E" w:rsidP="00E619A3">
      <w:pPr>
        <w:rPr>
          <w:rFonts w:cstheme="minorHAnsi"/>
          <w:b/>
        </w:rPr>
      </w:pPr>
      <w:r w:rsidRPr="00E619A3">
        <w:rPr>
          <w:rFonts w:cstheme="minorHAnsi"/>
          <w:b/>
        </w:rPr>
        <w:t>Personal Stake</w:t>
      </w:r>
    </w:p>
    <w:p w14:paraId="35FB3946" w14:textId="77777777" w:rsidR="00270718" w:rsidRPr="00E619A3" w:rsidRDefault="00270718" w:rsidP="00E619A3">
      <w:pPr>
        <w:rPr>
          <w:rFonts w:cstheme="minorHAnsi"/>
          <w:b/>
        </w:rPr>
      </w:pPr>
    </w:p>
    <w:p w14:paraId="4C5A7E88" w14:textId="6C15AE60" w:rsidR="00270718" w:rsidRPr="00E619A3" w:rsidRDefault="006E1644" w:rsidP="00E619A3">
      <w:pPr>
        <w:rPr>
          <w:rFonts w:cstheme="minorHAnsi"/>
        </w:rPr>
      </w:pPr>
      <w:r w:rsidRPr="00E619A3">
        <w:rPr>
          <w:rFonts w:cstheme="minorHAnsi"/>
        </w:rPr>
        <w:t>The p</w:t>
      </w:r>
      <w:r w:rsidR="00C310AA" w:rsidRPr="00E619A3">
        <w:rPr>
          <w:rFonts w:cstheme="minorHAnsi"/>
        </w:rPr>
        <w:t>ersonal stake</w:t>
      </w:r>
      <w:r w:rsidRPr="00E619A3">
        <w:rPr>
          <w:rFonts w:cstheme="minorHAnsi"/>
        </w:rPr>
        <w:t xml:space="preserve"> portion of the forum ground</w:t>
      </w:r>
      <w:r w:rsidR="00E02882" w:rsidRPr="00E619A3">
        <w:rPr>
          <w:rFonts w:cstheme="minorHAnsi"/>
        </w:rPr>
        <w:t xml:space="preserve">s the deliberation in the </w:t>
      </w:r>
      <w:r w:rsidRPr="00E619A3">
        <w:rPr>
          <w:rFonts w:cstheme="minorHAnsi"/>
        </w:rPr>
        <w:t>experiences of participants and</w:t>
      </w:r>
      <w:r w:rsidR="00C310AA" w:rsidRPr="00E619A3">
        <w:rPr>
          <w:rFonts w:cstheme="minorHAnsi"/>
        </w:rPr>
        <w:t xml:space="preserve"> serves </w:t>
      </w:r>
      <w:r w:rsidRPr="00E619A3">
        <w:rPr>
          <w:rFonts w:cstheme="minorHAnsi"/>
        </w:rPr>
        <w:t xml:space="preserve">two primary functions. The first is simply </w:t>
      </w:r>
      <w:r w:rsidR="00E02882" w:rsidRPr="00E619A3">
        <w:rPr>
          <w:rFonts w:cstheme="minorHAnsi"/>
        </w:rPr>
        <w:t>to increase participation and set</w:t>
      </w:r>
      <w:r w:rsidR="0068290A" w:rsidRPr="00E619A3">
        <w:rPr>
          <w:rFonts w:cstheme="minorHAnsi"/>
        </w:rPr>
        <w:t xml:space="preserve"> the</w:t>
      </w:r>
      <w:r w:rsidR="00E02882" w:rsidRPr="00E619A3">
        <w:rPr>
          <w:rFonts w:cstheme="minorHAnsi"/>
        </w:rPr>
        <w:t xml:space="preserve"> </w:t>
      </w:r>
      <w:r w:rsidR="00DD6D70">
        <w:rPr>
          <w:rFonts w:cstheme="minorHAnsi"/>
        </w:rPr>
        <w:t xml:space="preserve">pattern of listening to each other’s ideas and experiences right up front. </w:t>
      </w:r>
      <w:r w:rsidR="008A6813" w:rsidRPr="00E619A3">
        <w:rPr>
          <w:rFonts w:cstheme="minorHAnsi"/>
        </w:rPr>
        <w:t xml:space="preserve">The second is </w:t>
      </w:r>
      <w:r w:rsidR="00E02882" w:rsidRPr="00E619A3">
        <w:rPr>
          <w:rFonts w:cstheme="minorHAnsi"/>
        </w:rPr>
        <w:t xml:space="preserve">to generate </w:t>
      </w:r>
      <w:r w:rsidR="008A6813" w:rsidRPr="00E619A3">
        <w:rPr>
          <w:rFonts w:cstheme="minorHAnsi"/>
        </w:rPr>
        <w:t xml:space="preserve">a set of stories for the group to </w:t>
      </w:r>
      <w:r w:rsidR="00E02882" w:rsidRPr="00E619A3">
        <w:rPr>
          <w:rFonts w:cstheme="minorHAnsi"/>
        </w:rPr>
        <w:t>refer</w:t>
      </w:r>
      <w:r w:rsidR="008A6813" w:rsidRPr="00E619A3">
        <w:rPr>
          <w:rFonts w:cstheme="minorHAnsi"/>
        </w:rPr>
        <w:t xml:space="preserve"> to </w:t>
      </w:r>
      <w:r w:rsidR="00E02882" w:rsidRPr="00E619A3">
        <w:rPr>
          <w:rFonts w:cstheme="minorHAnsi"/>
        </w:rPr>
        <w:t>as policy choices are deliberated</w:t>
      </w:r>
      <w:r w:rsidR="00410C72" w:rsidRPr="00E619A3">
        <w:rPr>
          <w:rFonts w:cstheme="minorHAnsi"/>
        </w:rPr>
        <w:t xml:space="preserve">. </w:t>
      </w:r>
      <w:r w:rsidR="002D5686" w:rsidRPr="00E619A3">
        <w:rPr>
          <w:rFonts w:cstheme="minorHAnsi"/>
        </w:rPr>
        <w:t xml:space="preserve">Ensuring there is sufficient time </w:t>
      </w:r>
      <w:r w:rsidR="009510CB" w:rsidRPr="00E619A3">
        <w:rPr>
          <w:rFonts w:cstheme="minorHAnsi"/>
        </w:rPr>
        <w:t>for personal stake is</w:t>
      </w:r>
      <w:r w:rsidR="00326F79">
        <w:rPr>
          <w:rFonts w:cstheme="minorHAnsi"/>
        </w:rPr>
        <w:t xml:space="preserve"> an</w:t>
      </w:r>
      <w:r w:rsidR="009510CB" w:rsidRPr="00E619A3">
        <w:rPr>
          <w:rFonts w:cstheme="minorHAnsi"/>
        </w:rPr>
        <w:t xml:space="preserve"> incredibly important component of a successful forum and the forum schedule should be </w:t>
      </w:r>
      <w:r w:rsidR="003F2B44" w:rsidRPr="00E619A3">
        <w:rPr>
          <w:rFonts w:cstheme="minorHAnsi"/>
        </w:rPr>
        <w:t xml:space="preserve">adjusted to allow for more time if the topic is particularly personal/salient. </w:t>
      </w:r>
      <w:r w:rsidR="00E619A3">
        <w:rPr>
          <w:rFonts w:cstheme="minorHAnsi"/>
        </w:rPr>
        <w:t>See the</w:t>
      </w:r>
      <w:r w:rsidR="00AA6F2F">
        <w:rPr>
          <w:rFonts w:cstheme="minorHAnsi"/>
        </w:rPr>
        <w:t xml:space="preserve"> Deliberative Facilitator Cheat Sheet</w:t>
      </w:r>
      <w:r w:rsidR="00E619A3">
        <w:rPr>
          <w:rFonts w:cstheme="minorHAnsi"/>
          <w:b/>
        </w:rPr>
        <w:t xml:space="preserve"> </w:t>
      </w:r>
      <w:r w:rsidR="00E619A3">
        <w:rPr>
          <w:rFonts w:cstheme="minorHAnsi"/>
        </w:rPr>
        <w:t>for some specific questions to c</w:t>
      </w:r>
      <w:r w:rsidR="00326F79">
        <w:rPr>
          <w:rFonts w:cstheme="minorHAnsi"/>
        </w:rPr>
        <w:t>onsider.</w:t>
      </w:r>
      <w:r w:rsidR="00E619A3">
        <w:rPr>
          <w:rFonts w:cstheme="minorHAnsi"/>
        </w:rPr>
        <w:t xml:space="preserve"> </w:t>
      </w:r>
    </w:p>
    <w:p w14:paraId="46B4FACE" w14:textId="77777777" w:rsidR="00270718" w:rsidRPr="00E619A3" w:rsidRDefault="00270718" w:rsidP="00E619A3">
      <w:pPr>
        <w:rPr>
          <w:rFonts w:cstheme="minorHAnsi"/>
          <w:b/>
        </w:rPr>
      </w:pPr>
    </w:p>
    <w:p w14:paraId="2D5F0DEA" w14:textId="406A3CF4" w:rsidR="003F2B44" w:rsidRPr="00E619A3" w:rsidRDefault="003F2B44" w:rsidP="00E619A3">
      <w:pPr>
        <w:rPr>
          <w:rFonts w:cstheme="minorHAnsi"/>
          <w:b/>
        </w:rPr>
      </w:pPr>
      <w:r w:rsidRPr="00E619A3">
        <w:rPr>
          <w:rFonts w:cstheme="minorHAnsi"/>
          <w:b/>
        </w:rPr>
        <w:t>Discussion</w:t>
      </w:r>
      <w:r w:rsidR="005932F6">
        <w:rPr>
          <w:rFonts w:cstheme="minorHAnsi"/>
          <w:b/>
        </w:rPr>
        <w:t xml:space="preserve"> of the Options</w:t>
      </w:r>
    </w:p>
    <w:p w14:paraId="510B29E9" w14:textId="77777777" w:rsidR="00A41689" w:rsidRPr="00E619A3" w:rsidRDefault="00A41689" w:rsidP="00E619A3">
      <w:pPr>
        <w:rPr>
          <w:rFonts w:cstheme="minorHAnsi"/>
          <w:b/>
        </w:rPr>
      </w:pPr>
    </w:p>
    <w:p w14:paraId="39BB97AE" w14:textId="1FC0C70C" w:rsidR="00D10C61" w:rsidRDefault="00A41689" w:rsidP="00E619A3">
      <w:pPr>
        <w:rPr>
          <w:rFonts w:cstheme="minorHAnsi"/>
        </w:rPr>
      </w:pPr>
      <w:r w:rsidRPr="00E619A3">
        <w:rPr>
          <w:rFonts w:cstheme="minorHAnsi"/>
        </w:rPr>
        <w:t xml:space="preserve">Perhaps one of the most important jobs of a deliberative facilitator is to </w:t>
      </w:r>
      <w:r w:rsidR="00E619A3">
        <w:rPr>
          <w:rFonts w:cstheme="minorHAnsi"/>
        </w:rPr>
        <w:t>insure that participants take a close look at each of the options a</w:t>
      </w:r>
      <w:r w:rsidR="005932F6">
        <w:rPr>
          <w:rFonts w:cstheme="minorHAnsi"/>
        </w:rPr>
        <w:t xml:space="preserve">long with </w:t>
      </w:r>
      <w:r w:rsidR="00E619A3">
        <w:rPr>
          <w:rFonts w:cstheme="minorHAnsi"/>
        </w:rPr>
        <w:t>its benefits and trade-offs.</w:t>
      </w:r>
      <w:r w:rsidR="00D10C61">
        <w:rPr>
          <w:rFonts w:cstheme="minorHAnsi"/>
        </w:rPr>
        <w:t xml:space="preserve"> Both the issue</w:t>
      </w:r>
      <w:r w:rsidR="00326F79">
        <w:rPr>
          <w:rFonts w:cstheme="minorHAnsi"/>
        </w:rPr>
        <w:t xml:space="preserve"> guide</w:t>
      </w:r>
      <w:r w:rsidR="00D10C61">
        <w:rPr>
          <w:rFonts w:cstheme="minorHAnsi"/>
        </w:rPr>
        <w:t xml:space="preserve"> and </w:t>
      </w:r>
      <w:r w:rsidR="00326F79">
        <w:rPr>
          <w:rFonts w:cstheme="minorHAnsi"/>
        </w:rPr>
        <w:t xml:space="preserve">issue </w:t>
      </w:r>
      <w:r w:rsidR="00D10C61">
        <w:rPr>
          <w:rFonts w:cstheme="minorHAnsi"/>
        </w:rPr>
        <w:t xml:space="preserve">advisory offer a general description of each option, along with specific proposals that may accompany it. To the degree possible, the group should spend equal amounts of time with each option and talk about the specific policy ideas connected to it. </w:t>
      </w:r>
    </w:p>
    <w:p w14:paraId="7DC92014" w14:textId="77777777" w:rsidR="00B46DAD" w:rsidRDefault="00B46DAD" w:rsidP="00E619A3">
      <w:pPr>
        <w:rPr>
          <w:rFonts w:cstheme="minorHAnsi"/>
        </w:rPr>
      </w:pPr>
    </w:p>
    <w:p w14:paraId="1D844110" w14:textId="6CB6C799" w:rsidR="00E619A3" w:rsidRDefault="00D10C61" w:rsidP="00E619A3">
      <w:pPr>
        <w:rPr>
          <w:rFonts w:cstheme="minorHAnsi"/>
        </w:rPr>
      </w:pPr>
      <w:r>
        <w:rPr>
          <w:rFonts w:cstheme="minorHAnsi"/>
        </w:rPr>
        <w:t>Some moderators open the deliberations on each option by asking: “Tell me something you like about this option—how it could help solve the problem-- and something that worries you about the option—something that might go wrong?</w:t>
      </w:r>
    </w:p>
    <w:p w14:paraId="24092948" w14:textId="77777777" w:rsidR="005932F6" w:rsidRDefault="005932F6" w:rsidP="00E619A3">
      <w:pPr>
        <w:rPr>
          <w:rFonts w:cstheme="minorHAnsi"/>
        </w:rPr>
      </w:pPr>
    </w:p>
    <w:p w14:paraId="4EBF4E7D" w14:textId="7823BB55" w:rsidR="00E619A3" w:rsidRDefault="00E619A3" w:rsidP="00E619A3">
      <w:pPr>
        <w:rPr>
          <w:rFonts w:cstheme="minorHAnsi"/>
        </w:rPr>
      </w:pPr>
      <w:r>
        <w:rPr>
          <w:rFonts w:cstheme="minorHAnsi"/>
        </w:rPr>
        <w:t xml:space="preserve">Kettering research </w:t>
      </w:r>
      <w:r w:rsidR="005932F6">
        <w:rPr>
          <w:rFonts w:cstheme="minorHAnsi"/>
        </w:rPr>
        <w:t xml:space="preserve">shows </w:t>
      </w:r>
      <w:r>
        <w:rPr>
          <w:rFonts w:cstheme="minorHAnsi"/>
        </w:rPr>
        <w:t>there are some key moments when the facilitator should intervene</w:t>
      </w:r>
      <w:r w:rsidR="00326F79">
        <w:rPr>
          <w:rFonts w:cstheme="minorHAnsi"/>
        </w:rPr>
        <w:t xml:space="preserve"> such as:</w:t>
      </w:r>
      <w:r w:rsidR="00D10C61">
        <w:rPr>
          <w:rFonts w:cstheme="minorHAnsi"/>
        </w:rPr>
        <w:t xml:space="preserve"> </w:t>
      </w:r>
    </w:p>
    <w:p w14:paraId="3BF5822A" w14:textId="0DD6A9FD" w:rsidR="00E619A3" w:rsidRPr="00E619A3" w:rsidRDefault="00E619A3" w:rsidP="00E619A3">
      <w:pPr>
        <w:pStyle w:val="ListParagraph"/>
        <w:numPr>
          <w:ilvl w:val="0"/>
          <w:numId w:val="13"/>
        </w:numPr>
        <w:rPr>
          <w:rFonts w:cstheme="minorHAnsi"/>
        </w:rPr>
      </w:pPr>
      <w:r w:rsidRPr="00E619A3">
        <w:rPr>
          <w:rFonts w:cstheme="minorHAnsi"/>
        </w:rPr>
        <w:t>People are sharing their personal stories, but the group does not move on to looking at the options</w:t>
      </w:r>
      <w:r w:rsidR="00D10C61">
        <w:rPr>
          <w:rFonts w:cstheme="minorHAnsi"/>
        </w:rPr>
        <w:t>—at what can be done to address the problem</w:t>
      </w:r>
      <w:r w:rsidR="00326F79">
        <w:rPr>
          <w:rFonts w:cstheme="minorHAnsi"/>
        </w:rPr>
        <w:t>.</w:t>
      </w:r>
    </w:p>
    <w:p w14:paraId="548F658A" w14:textId="77777777" w:rsidR="00E619A3" w:rsidRPr="00E619A3" w:rsidRDefault="00E619A3" w:rsidP="00E619A3">
      <w:pPr>
        <w:pStyle w:val="ListParagraph"/>
        <w:numPr>
          <w:ilvl w:val="0"/>
          <w:numId w:val="13"/>
        </w:numPr>
        <w:rPr>
          <w:rFonts w:cstheme="minorHAnsi"/>
        </w:rPr>
      </w:pPr>
      <w:r w:rsidRPr="00E619A3">
        <w:rPr>
          <w:rFonts w:cstheme="minorHAnsi"/>
        </w:rPr>
        <w:t>Everyone quickly agrees with or rejects one of the options.</w:t>
      </w:r>
    </w:p>
    <w:p w14:paraId="1C3748A2" w14:textId="77777777" w:rsidR="00E619A3" w:rsidRPr="00E619A3" w:rsidRDefault="00E619A3" w:rsidP="00E619A3">
      <w:pPr>
        <w:pStyle w:val="ListParagraph"/>
        <w:numPr>
          <w:ilvl w:val="0"/>
          <w:numId w:val="13"/>
        </w:numPr>
        <w:rPr>
          <w:rFonts w:cstheme="minorHAnsi"/>
        </w:rPr>
      </w:pPr>
      <w:r w:rsidRPr="00E619A3">
        <w:rPr>
          <w:rFonts w:cstheme="minorHAnsi"/>
        </w:rPr>
        <w:t>Not enough attention is being paid to the cost, trade-offs, and difficulties of an option or action.</w:t>
      </w:r>
    </w:p>
    <w:p w14:paraId="0FEA3F1A" w14:textId="77777777" w:rsidR="00E619A3" w:rsidRPr="00E619A3" w:rsidRDefault="00E619A3" w:rsidP="00E619A3">
      <w:pPr>
        <w:pStyle w:val="ListParagraph"/>
        <w:numPr>
          <w:ilvl w:val="0"/>
          <w:numId w:val="13"/>
        </w:numPr>
        <w:rPr>
          <w:rFonts w:cstheme="minorHAnsi"/>
        </w:rPr>
      </w:pPr>
      <w:r w:rsidRPr="00E619A3">
        <w:rPr>
          <w:rFonts w:cstheme="minorHAnsi"/>
        </w:rPr>
        <w:t>One or two individuals are dominating.</w:t>
      </w:r>
    </w:p>
    <w:p w14:paraId="4C20DD21" w14:textId="699FFE68" w:rsidR="00925618" w:rsidRDefault="00D10C61" w:rsidP="00E619A3">
      <w:pPr>
        <w:pStyle w:val="ListParagraph"/>
        <w:numPr>
          <w:ilvl w:val="0"/>
          <w:numId w:val="13"/>
        </w:numPr>
        <w:rPr>
          <w:rFonts w:cstheme="minorHAnsi"/>
        </w:rPr>
      </w:pPr>
      <w:r>
        <w:rPr>
          <w:rFonts w:cstheme="minorHAnsi"/>
        </w:rPr>
        <w:t xml:space="preserve">Extending the </w:t>
      </w:r>
      <w:r w:rsidR="00E619A3">
        <w:rPr>
          <w:rFonts w:cstheme="minorHAnsi"/>
        </w:rPr>
        <w:t xml:space="preserve">conversation </w:t>
      </w:r>
      <w:r>
        <w:rPr>
          <w:rFonts w:cstheme="minorHAnsi"/>
        </w:rPr>
        <w:t xml:space="preserve">about the option would </w:t>
      </w:r>
      <w:r w:rsidR="00E619A3">
        <w:rPr>
          <w:rFonts w:cstheme="minorHAnsi"/>
        </w:rPr>
        <w:t xml:space="preserve">mean giving short shrift to </w:t>
      </w:r>
      <w:r>
        <w:rPr>
          <w:rFonts w:cstheme="minorHAnsi"/>
        </w:rPr>
        <w:t xml:space="preserve">the </w:t>
      </w:r>
      <w:r w:rsidR="00E619A3">
        <w:rPr>
          <w:rFonts w:cstheme="minorHAnsi"/>
        </w:rPr>
        <w:t>other</w:t>
      </w:r>
      <w:r>
        <w:rPr>
          <w:rFonts w:cstheme="minorHAnsi"/>
        </w:rPr>
        <w:t xml:space="preserve">s </w:t>
      </w:r>
      <w:r w:rsidR="00E619A3">
        <w:rPr>
          <w:rFonts w:cstheme="minorHAnsi"/>
        </w:rPr>
        <w:t xml:space="preserve">or </w:t>
      </w:r>
      <w:r>
        <w:rPr>
          <w:rFonts w:cstheme="minorHAnsi"/>
        </w:rPr>
        <w:t xml:space="preserve">to </w:t>
      </w:r>
      <w:r w:rsidR="00E619A3">
        <w:rPr>
          <w:rFonts w:cstheme="minorHAnsi"/>
        </w:rPr>
        <w:t xml:space="preserve">the closing reflections. </w:t>
      </w:r>
    </w:p>
    <w:p w14:paraId="0D8D3CC3" w14:textId="61348355" w:rsidR="005932F6" w:rsidRDefault="00D10C61" w:rsidP="005932F6">
      <w:pPr>
        <w:pStyle w:val="ListParagraph"/>
        <w:ind w:left="0"/>
        <w:rPr>
          <w:rFonts w:cstheme="minorHAnsi"/>
        </w:rPr>
      </w:pPr>
      <w:r>
        <w:rPr>
          <w:rFonts w:cstheme="minorHAnsi"/>
        </w:rPr>
        <w:t xml:space="preserve">What are some </w:t>
      </w:r>
      <w:r w:rsidR="005932F6">
        <w:rPr>
          <w:rFonts w:cstheme="minorHAnsi"/>
        </w:rPr>
        <w:t>good questions to ask</w:t>
      </w:r>
      <w:r>
        <w:rPr>
          <w:rFonts w:cstheme="minorHAnsi"/>
        </w:rPr>
        <w:t xml:space="preserve"> if you need to intervene</w:t>
      </w:r>
      <w:r w:rsidR="005932F6">
        <w:rPr>
          <w:rFonts w:cstheme="minorHAnsi"/>
        </w:rPr>
        <w:t xml:space="preserve">? </w:t>
      </w:r>
    </w:p>
    <w:p w14:paraId="4293CB19" w14:textId="77777777" w:rsidR="005932F6" w:rsidRDefault="005932F6" w:rsidP="005932F6">
      <w:pPr>
        <w:pStyle w:val="ListParagraph"/>
        <w:numPr>
          <w:ilvl w:val="0"/>
          <w:numId w:val="15"/>
        </w:numPr>
        <w:rPr>
          <w:rFonts w:cstheme="minorHAnsi"/>
        </w:rPr>
      </w:pPr>
      <w:r w:rsidRPr="005932F6">
        <w:rPr>
          <w:rFonts w:cstheme="minorHAnsi"/>
        </w:rPr>
        <w:t>“What would opponents (or supporters) of this option say?”</w:t>
      </w:r>
    </w:p>
    <w:p w14:paraId="5E3CF080" w14:textId="77777777" w:rsidR="005932F6" w:rsidRDefault="005932F6" w:rsidP="005932F6">
      <w:pPr>
        <w:pStyle w:val="ListParagraph"/>
        <w:numPr>
          <w:ilvl w:val="0"/>
          <w:numId w:val="15"/>
        </w:numPr>
        <w:rPr>
          <w:rFonts w:cstheme="minorHAnsi"/>
        </w:rPr>
      </w:pPr>
      <w:r w:rsidRPr="005932F6">
        <w:rPr>
          <w:rFonts w:cstheme="minorHAnsi"/>
        </w:rPr>
        <w:t>“Do you know anyone who would like (or dislike) this option? What would that person say?”</w:t>
      </w:r>
    </w:p>
    <w:p w14:paraId="25B7D5FA" w14:textId="7F43F6FE" w:rsidR="005932F6" w:rsidRDefault="005932F6" w:rsidP="005932F6">
      <w:pPr>
        <w:pStyle w:val="ListParagraph"/>
        <w:numPr>
          <w:ilvl w:val="0"/>
          <w:numId w:val="15"/>
        </w:numPr>
        <w:rPr>
          <w:rFonts w:cstheme="minorHAnsi"/>
        </w:rPr>
      </w:pPr>
      <w:r w:rsidRPr="005932F6">
        <w:rPr>
          <w:rFonts w:cstheme="minorHAnsi"/>
        </w:rPr>
        <w:t>Thinking about your community or the nation as a whole, what would we need to consider to find common ground and a basis for change</w:t>
      </w:r>
      <w:r w:rsidR="00326F79">
        <w:rPr>
          <w:rFonts w:cstheme="minorHAnsi"/>
        </w:rPr>
        <w:t>?</w:t>
      </w:r>
    </w:p>
    <w:p w14:paraId="068BFA68" w14:textId="16BFEA17" w:rsidR="005932F6" w:rsidRPr="005932F6" w:rsidRDefault="005932F6" w:rsidP="005932F6">
      <w:pPr>
        <w:pStyle w:val="ListParagraph"/>
        <w:numPr>
          <w:ilvl w:val="0"/>
          <w:numId w:val="15"/>
        </w:numPr>
        <w:rPr>
          <w:rFonts w:cstheme="minorHAnsi"/>
        </w:rPr>
      </w:pPr>
      <w:r w:rsidRPr="005932F6">
        <w:rPr>
          <w:rFonts w:cstheme="minorHAnsi"/>
        </w:rPr>
        <w:t xml:space="preserve">Use the issue guide to introduce alternate points of view. You don’t need </w:t>
      </w:r>
      <w:r w:rsidR="00326F79" w:rsidRPr="005932F6">
        <w:rPr>
          <w:rFonts w:cstheme="minorHAnsi"/>
        </w:rPr>
        <w:t>to</w:t>
      </w:r>
      <w:r w:rsidR="00326F79">
        <w:rPr>
          <w:rFonts w:cstheme="minorHAnsi"/>
        </w:rPr>
        <w:t xml:space="preserve"> </w:t>
      </w:r>
      <w:r w:rsidR="00326F79" w:rsidRPr="005932F6">
        <w:rPr>
          <w:rFonts w:cstheme="minorHAnsi"/>
        </w:rPr>
        <w:t>“</w:t>
      </w:r>
      <w:r w:rsidRPr="005932F6">
        <w:rPr>
          <w:rFonts w:cstheme="minorHAnsi"/>
        </w:rPr>
        <w:t>play devil’s advocate”</w:t>
      </w:r>
      <w:r>
        <w:rPr>
          <w:rFonts w:cstheme="minorHAnsi"/>
        </w:rPr>
        <w:t xml:space="preserve"> yourself. Doing so can make some participants worry that you are taking a position on the issue or trying to persuade them of a particular point of view.</w:t>
      </w:r>
    </w:p>
    <w:p w14:paraId="79C2027E" w14:textId="77777777" w:rsidR="00E619A3" w:rsidRPr="00E619A3" w:rsidRDefault="00E619A3" w:rsidP="00E619A3">
      <w:pPr>
        <w:pStyle w:val="ListParagraph"/>
        <w:rPr>
          <w:rFonts w:cstheme="minorHAnsi"/>
        </w:rPr>
      </w:pPr>
    </w:p>
    <w:p w14:paraId="010F0B20" w14:textId="7CAB62D1" w:rsidR="00270718" w:rsidRPr="00E619A3" w:rsidRDefault="00ED3A21" w:rsidP="00E619A3">
      <w:pPr>
        <w:rPr>
          <w:rFonts w:eastAsia="Times New Roman" w:cstheme="minorHAnsi"/>
          <w:b/>
          <w:color w:val="222222"/>
          <w:shd w:val="clear" w:color="auto" w:fill="FFFFFF"/>
        </w:rPr>
      </w:pPr>
      <w:r w:rsidRPr="00E619A3">
        <w:rPr>
          <w:rFonts w:eastAsia="Times New Roman" w:cstheme="minorHAnsi"/>
          <w:b/>
          <w:color w:val="222222"/>
          <w:shd w:val="clear" w:color="auto" w:fill="FFFFFF"/>
        </w:rPr>
        <w:t>C</w:t>
      </w:r>
      <w:r w:rsidR="006F352C" w:rsidRPr="00E619A3">
        <w:rPr>
          <w:rFonts w:eastAsia="Times New Roman" w:cstheme="minorHAnsi"/>
          <w:b/>
          <w:color w:val="222222"/>
          <w:shd w:val="clear" w:color="auto" w:fill="FFFFFF"/>
        </w:rPr>
        <w:t>losing R</w:t>
      </w:r>
      <w:r w:rsidR="00270718" w:rsidRPr="00E619A3">
        <w:rPr>
          <w:rFonts w:eastAsia="Times New Roman" w:cstheme="minorHAnsi"/>
          <w:b/>
          <w:color w:val="222222"/>
          <w:shd w:val="clear" w:color="auto" w:fill="FFFFFF"/>
        </w:rPr>
        <w:t>eflection</w:t>
      </w:r>
      <w:r w:rsidR="006F352C" w:rsidRPr="00E619A3">
        <w:rPr>
          <w:rFonts w:eastAsia="Times New Roman" w:cstheme="minorHAnsi"/>
          <w:b/>
          <w:color w:val="222222"/>
          <w:shd w:val="clear" w:color="auto" w:fill="FFFFFF"/>
        </w:rPr>
        <w:t>s</w:t>
      </w:r>
    </w:p>
    <w:p w14:paraId="20B4E5B0" w14:textId="77777777" w:rsidR="00011E42" w:rsidRPr="00E619A3" w:rsidRDefault="00011E42" w:rsidP="00E619A3">
      <w:pPr>
        <w:rPr>
          <w:rFonts w:eastAsia="Times New Roman" w:cstheme="minorHAnsi"/>
          <w:b/>
          <w:color w:val="222222"/>
          <w:shd w:val="clear" w:color="auto" w:fill="FFFFFF"/>
        </w:rPr>
      </w:pPr>
    </w:p>
    <w:p w14:paraId="17AF189B" w14:textId="120DE7AA" w:rsidR="006F352C" w:rsidRPr="00E619A3" w:rsidRDefault="00011E42" w:rsidP="00E619A3">
      <w:pPr>
        <w:rPr>
          <w:rFonts w:eastAsia="Times New Roman" w:cstheme="minorHAnsi"/>
          <w:color w:val="222222"/>
          <w:shd w:val="clear" w:color="auto" w:fill="FFFFFF"/>
        </w:rPr>
      </w:pPr>
      <w:r w:rsidRPr="00E619A3">
        <w:rPr>
          <w:rFonts w:eastAsia="Times New Roman" w:cstheme="minorHAnsi"/>
          <w:color w:val="222222"/>
          <w:shd w:val="clear" w:color="auto" w:fill="FFFFFF"/>
        </w:rPr>
        <w:t>The reflec</w:t>
      </w:r>
      <w:r w:rsidR="006E69B7" w:rsidRPr="00E619A3">
        <w:rPr>
          <w:rFonts w:eastAsia="Times New Roman" w:cstheme="minorHAnsi"/>
          <w:color w:val="222222"/>
          <w:shd w:val="clear" w:color="auto" w:fill="FFFFFF"/>
        </w:rPr>
        <w:t>tion portion of a forum serves many important functions</w:t>
      </w:r>
      <w:r w:rsidR="00DC4A51" w:rsidRPr="00E619A3">
        <w:rPr>
          <w:rFonts w:eastAsia="Times New Roman" w:cstheme="minorHAnsi"/>
          <w:color w:val="222222"/>
          <w:shd w:val="clear" w:color="auto" w:fill="FFFFFF"/>
        </w:rPr>
        <w:t xml:space="preserve"> in a deliberation</w:t>
      </w:r>
      <w:r w:rsidR="006E69B7" w:rsidRPr="00E619A3">
        <w:rPr>
          <w:rFonts w:eastAsia="Times New Roman" w:cstheme="minorHAnsi"/>
          <w:color w:val="222222"/>
          <w:shd w:val="clear" w:color="auto" w:fill="FFFFFF"/>
        </w:rPr>
        <w:t xml:space="preserve"> and should not be cut short due to time constraints. </w:t>
      </w:r>
      <w:r w:rsidR="00DC4A51" w:rsidRPr="00E619A3">
        <w:rPr>
          <w:rFonts w:eastAsia="Times New Roman" w:cstheme="minorHAnsi"/>
          <w:color w:val="222222"/>
          <w:shd w:val="clear" w:color="auto" w:fill="FFFFFF"/>
        </w:rPr>
        <w:t xml:space="preserve">When facilitating </w:t>
      </w:r>
      <w:r w:rsidR="00034CC5">
        <w:rPr>
          <w:rFonts w:eastAsia="Times New Roman" w:cstheme="minorHAnsi"/>
          <w:color w:val="222222"/>
          <w:shd w:val="clear" w:color="auto" w:fill="FFFFFF"/>
        </w:rPr>
        <w:t>an A Public Voice 2018</w:t>
      </w:r>
      <w:r w:rsidR="009D1710" w:rsidRPr="00E619A3">
        <w:rPr>
          <w:rFonts w:eastAsia="Times New Roman" w:cstheme="minorHAnsi"/>
          <w:color w:val="222222"/>
          <w:shd w:val="clear" w:color="auto" w:fill="FFFFFF"/>
        </w:rPr>
        <w:t xml:space="preserve"> forum, the following areas for r</w:t>
      </w:r>
      <w:r w:rsidR="006F352C" w:rsidRPr="00E619A3">
        <w:rPr>
          <w:rFonts w:eastAsia="Times New Roman" w:cstheme="minorHAnsi"/>
          <w:color w:val="222222"/>
          <w:shd w:val="clear" w:color="auto" w:fill="FFFFFF"/>
        </w:rPr>
        <w:t>eflection should be prioritized:</w:t>
      </w:r>
    </w:p>
    <w:p w14:paraId="6ABAD4CD" w14:textId="12DC0035" w:rsidR="006F352C" w:rsidRPr="00E619A3" w:rsidRDefault="006F352C" w:rsidP="00E619A3">
      <w:pPr>
        <w:pStyle w:val="ListParagraph"/>
        <w:numPr>
          <w:ilvl w:val="0"/>
          <w:numId w:val="14"/>
        </w:numPr>
        <w:rPr>
          <w:rFonts w:eastAsia="Times New Roman" w:cstheme="minorHAnsi"/>
          <w:color w:val="222222"/>
          <w:shd w:val="clear" w:color="auto" w:fill="FFFFFF"/>
        </w:rPr>
      </w:pPr>
      <w:r w:rsidRPr="00E619A3">
        <w:rPr>
          <w:rFonts w:eastAsia="Times New Roman" w:cstheme="minorHAnsi"/>
          <w:color w:val="222222"/>
          <w:shd w:val="clear" w:color="auto" w:fill="FFFFFF"/>
        </w:rPr>
        <w:t>Revisiting some of the overall tensions among the options. Now that people have talked about all of them, how has their thinking changed?</w:t>
      </w:r>
    </w:p>
    <w:p w14:paraId="10FF0DD6" w14:textId="0A68A85F" w:rsidR="006F352C" w:rsidRPr="00E619A3" w:rsidRDefault="006F352C" w:rsidP="00E619A3">
      <w:pPr>
        <w:pStyle w:val="ListParagraph"/>
        <w:numPr>
          <w:ilvl w:val="0"/>
          <w:numId w:val="14"/>
        </w:numPr>
        <w:rPr>
          <w:rFonts w:eastAsia="Times New Roman" w:cstheme="minorHAnsi"/>
          <w:color w:val="222222"/>
          <w:shd w:val="clear" w:color="auto" w:fill="FFFFFF"/>
        </w:rPr>
      </w:pPr>
      <w:r w:rsidRPr="00E619A3">
        <w:rPr>
          <w:rFonts w:eastAsia="Times New Roman" w:cstheme="minorHAnsi"/>
          <w:color w:val="222222"/>
          <w:shd w:val="clear" w:color="auto" w:fill="FFFFFF"/>
        </w:rPr>
        <w:t>Giving participants the chance to identify common ground, but equally important—identifying areas where people want and need to think about more, areas where there are tensions, areas where people have questions.</w:t>
      </w:r>
    </w:p>
    <w:p w14:paraId="153AB3EE" w14:textId="0AE4CC70" w:rsidR="006F352C" w:rsidRPr="00E619A3" w:rsidRDefault="006F352C" w:rsidP="00E619A3">
      <w:pPr>
        <w:pStyle w:val="ListParagraph"/>
        <w:numPr>
          <w:ilvl w:val="0"/>
          <w:numId w:val="14"/>
        </w:numPr>
        <w:rPr>
          <w:rFonts w:eastAsia="Times New Roman" w:cstheme="minorHAnsi"/>
          <w:color w:val="222222"/>
          <w:shd w:val="clear" w:color="auto" w:fill="FFFFFF"/>
        </w:rPr>
      </w:pPr>
      <w:r w:rsidRPr="00E619A3">
        <w:rPr>
          <w:rFonts w:eastAsia="Times New Roman" w:cstheme="minorHAnsi"/>
          <w:color w:val="222222"/>
          <w:shd w:val="clear" w:color="auto" w:fill="FFFFFF"/>
        </w:rPr>
        <w:t xml:space="preserve">Giving people a chance to think about what kinds of changes they may want to make in their own lives and thinking, changes their communities could act on, and changes they want elected officials and other policymakers to address. </w:t>
      </w:r>
    </w:p>
    <w:p w14:paraId="38EAB00F" w14:textId="77777777" w:rsidR="006F352C" w:rsidRPr="00E619A3" w:rsidRDefault="006F352C" w:rsidP="00E619A3">
      <w:pPr>
        <w:rPr>
          <w:rFonts w:eastAsia="Times New Roman" w:cstheme="minorHAnsi"/>
          <w:color w:val="222222"/>
          <w:shd w:val="clear" w:color="auto" w:fill="FFFFFF"/>
        </w:rPr>
      </w:pPr>
    </w:p>
    <w:p w14:paraId="4C275A78" w14:textId="6722D5D2" w:rsidR="006F352C" w:rsidRPr="00E619A3" w:rsidRDefault="005932F6" w:rsidP="00E619A3">
      <w:pPr>
        <w:rPr>
          <w:rFonts w:eastAsia="Times New Roman" w:cstheme="minorHAnsi"/>
          <w:color w:val="222222"/>
          <w:shd w:val="clear" w:color="auto" w:fill="FFFFFF"/>
        </w:rPr>
      </w:pPr>
      <w:r>
        <w:rPr>
          <w:rFonts w:eastAsia="Times New Roman" w:cstheme="minorHAnsi"/>
          <w:color w:val="222222"/>
          <w:shd w:val="clear" w:color="auto" w:fill="FFFFFF"/>
        </w:rPr>
        <w:t>T</w:t>
      </w:r>
      <w:r w:rsidR="006F352C" w:rsidRPr="00E619A3">
        <w:rPr>
          <w:rFonts w:eastAsia="Times New Roman" w:cstheme="minorHAnsi"/>
          <w:color w:val="222222"/>
          <w:shd w:val="clear" w:color="auto" w:fill="FFFFFF"/>
        </w:rPr>
        <w:t>here are some specific questions for closing reflections in the</w:t>
      </w:r>
      <w:r>
        <w:rPr>
          <w:rFonts w:eastAsia="Times New Roman" w:cstheme="minorHAnsi"/>
          <w:color w:val="222222"/>
          <w:shd w:val="clear" w:color="auto" w:fill="FFFFFF"/>
        </w:rPr>
        <w:t xml:space="preserve"> Coming to America</w:t>
      </w:r>
      <w:r w:rsidR="006F352C" w:rsidRPr="00E619A3">
        <w:rPr>
          <w:rFonts w:eastAsia="Times New Roman" w:cstheme="minorHAnsi"/>
          <w:color w:val="222222"/>
          <w:shd w:val="clear" w:color="auto" w:fill="FFFFFF"/>
        </w:rPr>
        <w:t xml:space="preserve"> issue guide and in the</w:t>
      </w:r>
      <w:r w:rsidR="00AA6F2F">
        <w:rPr>
          <w:rFonts w:eastAsia="Times New Roman" w:cstheme="minorHAnsi"/>
          <w:color w:val="222222"/>
          <w:shd w:val="clear" w:color="auto" w:fill="FFFFFF"/>
        </w:rPr>
        <w:t xml:space="preserve"> Deliberative Facilitator Cheat Sheet </w:t>
      </w:r>
      <w:r w:rsidR="006F352C" w:rsidRPr="00E619A3">
        <w:rPr>
          <w:rFonts w:eastAsia="Times New Roman" w:cstheme="minorHAnsi"/>
          <w:color w:val="222222"/>
          <w:shd w:val="clear" w:color="auto" w:fill="FFFFFF"/>
        </w:rPr>
        <w:t>available for do</w:t>
      </w:r>
      <w:r w:rsidR="00034CC5">
        <w:rPr>
          <w:rFonts w:eastAsia="Times New Roman" w:cstheme="minorHAnsi"/>
          <w:color w:val="222222"/>
          <w:shd w:val="clear" w:color="auto" w:fill="FFFFFF"/>
        </w:rPr>
        <w:t>wnload.</w:t>
      </w:r>
    </w:p>
    <w:p w14:paraId="08015698" w14:textId="77777777" w:rsidR="006F352C" w:rsidRPr="00E619A3" w:rsidRDefault="006F352C" w:rsidP="00E619A3">
      <w:pPr>
        <w:rPr>
          <w:rFonts w:eastAsia="Times New Roman" w:cstheme="minorHAnsi"/>
          <w:color w:val="222222"/>
          <w:shd w:val="clear" w:color="auto" w:fill="FFFFFF"/>
        </w:rPr>
      </w:pPr>
    </w:p>
    <w:p w14:paraId="56DC6694" w14:textId="5827FD1D" w:rsidR="00011E42" w:rsidRPr="00E619A3" w:rsidRDefault="00B46DAD" w:rsidP="00E619A3">
      <w:pPr>
        <w:rPr>
          <w:rFonts w:eastAsia="Times New Roman" w:cstheme="minorHAnsi"/>
          <w:color w:val="222222"/>
          <w:shd w:val="clear" w:color="auto" w:fill="FFFFFF"/>
        </w:rPr>
      </w:pPr>
      <w:r>
        <w:rPr>
          <w:rFonts w:eastAsia="Times New Roman" w:cstheme="minorHAnsi"/>
          <w:color w:val="222222"/>
          <w:shd w:val="clear" w:color="auto" w:fill="FFFFFF"/>
        </w:rPr>
        <w:t xml:space="preserve">Other </w:t>
      </w:r>
      <w:r w:rsidR="006F352C" w:rsidRPr="00E619A3">
        <w:rPr>
          <w:rFonts w:eastAsia="Times New Roman" w:cstheme="minorHAnsi"/>
          <w:color w:val="222222"/>
          <w:shd w:val="clear" w:color="auto" w:fill="FFFFFF"/>
        </w:rPr>
        <w:t>questions that may be helpful include:</w:t>
      </w:r>
      <w:r w:rsidR="009D1710" w:rsidRPr="00E619A3">
        <w:rPr>
          <w:rFonts w:eastAsia="Times New Roman" w:cstheme="minorHAnsi"/>
          <w:color w:val="222222"/>
          <w:shd w:val="clear" w:color="auto" w:fill="FFFFFF"/>
        </w:rPr>
        <w:t xml:space="preserve"> </w:t>
      </w:r>
    </w:p>
    <w:p w14:paraId="362E45A7" w14:textId="77777777" w:rsidR="006F352C" w:rsidRPr="00E619A3" w:rsidRDefault="006F352C" w:rsidP="00E619A3">
      <w:pPr>
        <w:pStyle w:val="ListParagraph"/>
        <w:numPr>
          <w:ilvl w:val="0"/>
          <w:numId w:val="11"/>
        </w:numPr>
        <w:rPr>
          <w:rFonts w:eastAsia="Times New Roman" w:cstheme="minorHAnsi"/>
          <w:color w:val="222222"/>
          <w:shd w:val="clear" w:color="auto" w:fill="FFFFFF"/>
        </w:rPr>
      </w:pPr>
      <w:r w:rsidRPr="00E619A3">
        <w:rPr>
          <w:rFonts w:eastAsia="Times New Roman" w:cstheme="minorHAnsi"/>
          <w:color w:val="222222"/>
          <w:shd w:val="clear" w:color="auto" w:fill="FFFFFF"/>
        </w:rPr>
        <w:t>Now that we have deliberated, are there ideas or viewpoints you hadn’t considered before?</w:t>
      </w:r>
    </w:p>
    <w:p w14:paraId="2B16F7B4" w14:textId="54D65DCE" w:rsidR="006F352C" w:rsidRPr="00B46DAD" w:rsidRDefault="006F352C" w:rsidP="00E619A3">
      <w:pPr>
        <w:pStyle w:val="ListParagraph"/>
        <w:numPr>
          <w:ilvl w:val="0"/>
          <w:numId w:val="11"/>
        </w:numPr>
        <w:rPr>
          <w:rFonts w:eastAsia="Times New Roman" w:cstheme="minorHAnsi"/>
          <w:color w:val="222222"/>
          <w:shd w:val="clear" w:color="auto" w:fill="FFFFFF"/>
        </w:rPr>
      </w:pPr>
      <w:r w:rsidRPr="00B46DAD">
        <w:rPr>
          <w:rFonts w:eastAsia="Times New Roman" w:cstheme="minorHAnsi"/>
          <w:color w:val="222222"/>
          <w:shd w:val="clear" w:color="auto" w:fill="FFFFFF"/>
        </w:rPr>
        <w:t>Can you identify any tensions that came up during the forum?</w:t>
      </w:r>
      <w:r w:rsidR="00B46DAD">
        <w:rPr>
          <w:rFonts w:eastAsia="Times New Roman" w:cstheme="minorHAnsi"/>
          <w:color w:val="222222"/>
          <w:shd w:val="clear" w:color="auto" w:fill="FFFFFF"/>
        </w:rPr>
        <w:t xml:space="preserve"> </w:t>
      </w:r>
      <w:r w:rsidRPr="00B46DAD">
        <w:rPr>
          <w:rFonts w:eastAsia="Times New Roman" w:cstheme="minorHAnsi"/>
          <w:color w:val="222222"/>
          <w:shd w:val="clear" w:color="auto" w:fill="FFFFFF"/>
        </w:rPr>
        <w:t xml:space="preserve">What questions remain? What work do we still need to do? </w:t>
      </w:r>
    </w:p>
    <w:p w14:paraId="58DB7D5B" w14:textId="122D9A80" w:rsidR="00A41689" w:rsidRPr="00B46DAD" w:rsidRDefault="00B46DAD" w:rsidP="00E619A3">
      <w:pPr>
        <w:pStyle w:val="ListParagraph"/>
        <w:numPr>
          <w:ilvl w:val="0"/>
          <w:numId w:val="11"/>
        </w:numPr>
        <w:rPr>
          <w:rFonts w:cstheme="minorHAnsi"/>
          <w:b/>
        </w:rPr>
      </w:pPr>
      <w:r w:rsidRPr="00CD1E5D">
        <w:rPr>
          <w:rFonts w:eastAsia="Times New Roman" w:cstheme="minorHAnsi"/>
          <w:color w:val="222222"/>
          <w:shd w:val="clear" w:color="auto" w:fill="FFFFFF"/>
        </w:rPr>
        <w:t>How h</w:t>
      </w:r>
      <w:r w:rsidRPr="00B46DAD">
        <w:rPr>
          <w:rFonts w:eastAsia="Times New Roman" w:cstheme="minorHAnsi"/>
          <w:color w:val="222222"/>
          <w:shd w:val="clear" w:color="auto" w:fill="FFFFFF"/>
        </w:rPr>
        <w:t xml:space="preserve">as what you heard affected your thinking? What could you do? What could the community do? About what we want our elected officials in Washington to do? </w:t>
      </w:r>
    </w:p>
    <w:sectPr w:rsidR="00A41689" w:rsidRPr="00B46DAD" w:rsidSect="0023063B">
      <w:headerReference w:type="default" r:id="rId10"/>
      <w:pgSz w:w="12240" w:h="15840"/>
      <w:pgMar w:top="1008" w:right="1080" w:bottom="79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600BB" w14:textId="77777777" w:rsidR="0054666B" w:rsidRDefault="0054666B" w:rsidP="00377264">
      <w:r>
        <w:separator/>
      </w:r>
    </w:p>
  </w:endnote>
  <w:endnote w:type="continuationSeparator" w:id="0">
    <w:p w14:paraId="7269C2DF" w14:textId="77777777" w:rsidR="0054666B" w:rsidRDefault="0054666B" w:rsidP="0037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AD513" w14:textId="77777777" w:rsidR="0054666B" w:rsidRDefault="0054666B" w:rsidP="00377264">
      <w:r>
        <w:separator/>
      </w:r>
    </w:p>
  </w:footnote>
  <w:footnote w:type="continuationSeparator" w:id="0">
    <w:p w14:paraId="6BE0FBD6" w14:textId="77777777" w:rsidR="0054666B" w:rsidRDefault="0054666B" w:rsidP="00377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8BCE" w14:textId="4A9672E5" w:rsidR="00391E3C" w:rsidRPr="00AA6F2F" w:rsidRDefault="00391E3C" w:rsidP="00925618">
    <w:pPr>
      <w:pStyle w:val="Header"/>
      <w:jc w:val="center"/>
      <w:rPr>
        <w:rFonts w:ascii="Franklin Gothic Demi" w:hAnsi="Franklin Gothic Demi"/>
        <w:b/>
        <w:color w:val="191A3A"/>
        <w:sz w:val="28"/>
        <w:szCs w:val="28"/>
      </w:rPr>
    </w:pPr>
    <w:r w:rsidRPr="00AA6F2F">
      <w:rPr>
        <w:rFonts w:ascii="Franklin Gothic Demi" w:hAnsi="Franklin Gothic Demi"/>
        <w:b/>
        <w:color w:val="191A3A"/>
        <w:sz w:val="28"/>
        <w:szCs w:val="28"/>
      </w:rPr>
      <w:t>Fostering Deeper Deliberation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71B8"/>
    <w:multiLevelType w:val="hybridMultilevel"/>
    <w:tmpl w:val="F0AA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03E84"/>
    <w:multiLevelType w:val="hybridMultilevel"/>
    <w:tmpl w:val="0D06F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62BA6"/>
    <w:multiLevelType w:val="hybridMultilevel"/>
    <w:tmpl w:val="5C64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14667"/>
    <w:multiLevelType w:val="hybridMultilevel"/>
    <w:tmpl w:val="499C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B459E"/>
    <w:multiLevelType w:val="hybridMultilevel"/>
    <w:tmpl w:val="F23440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A2F604F"/>
    <w:multiLevelType w:val="hybridMultilevel"/>
    <w:tmpl w:val="04381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45180C"/>
    <w:multiLevelType w:val="hybridMultilevel"/>
    <w:tmpl w:val="C470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C25C0"/>
    <w:multiLevelType w:val="hybridMultilevel"/>
    <w:tmpl w:val="C05ADA0E"/>
    <w:lvl w:ilvl="0" w:tplc="BE60186E">
      <w:start w:val="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8562A"/>
    <w:multiLevelType w:val="hybridMultilevel"/>
    <w:tmpl w:val="6994B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640A0"/>
    <w:multiLevelType w:val="hybridMultilevel"/>
    <w:tmpl w:val="FA36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C50D65"/>
    <w:multiLevelType w:val="hybridMultilevel"/>
    <w:tmpl w:val="BA18C68A"/>
    <w:lvl w:ilvl="0" w:tplc="322C0A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1409EE"/>
    <w:multiLevelType w:val="hybridMultilevel"/>
    <w:tmpl w:val="340ABD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2F50064"/>
    <w:multiLevelType w:val="hybridMultilevel"/>
    <w:tmpl w:val="690EAC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3677ACB"/>
    <w:multiLevelType w:val="hybridMultilevel"/>
    <w:tmpl w:val="2564CF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490E7B"/>
    <w:multiLevelType w:val="hybridMultilevel"/>
    <w:tmpl w:val="64F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12"/>
  </w:num>
  <w:num w:numId="5">
    <w:abstractNumId w:val="2"/>
  </w:num>
  <w:num w:numId="6">
    <w:abstractNumId w:val="3"/>
  </w:num>
  <w:num w:numId="7">
    <w:abstractNumId w:val="4"/>
  </w:num>
  <w:num w:numId="8">
    <w:abstractNumId w:val="0"/>
  </w:num>
  <w:num w:numId="9">
    <w:abstractNumId w:val="13"/>
  </w:num>
  <w:num w:numId="10">
    <w:abstractNumId w:val="5"/>
  </w:num>
  <w:num w:numId="11">
    <w:abstractNumId w:val="10"/>
  </w:num>
  <w:num w:numId="12">
    <w:abstractNumId w:val="7"/>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A2"/>
    <w:rsid w:val="000029D7"/>
    <w:rsid w:val="00011E42"/>
    <w:rsid w:val="000305B7"/>
    <w:rsid w:val="00034CC5"/>
    <w:rsid w:val="000A2D25"/>
    <w:rsid w:val="00100760"/>
    <w:rsid w:val="00116175"/>
    <w:rsid w:val="001C0D90"/>
    <w:rsid w:val="001F248E"/>
    <w:rsid w:val="00217701"/>
    <w:rsid w:val="0023063B"/>
    <w:rsid w:val="00267CCA"/>
    <w:rsid w:val="00270718"/>
    <w:rsid w:val="002B1C21"/>
    <w:rsid w:val="002D5686"/>
    <w:rsid w:val="002F6929"/>
    <w:rsid w:val="00326F79"/>
    <w:rsid w:val="00331EEE"/>
    <w:rsid w:val="00377264"/>
    <w:rsid w:val="00391E3C"/>
    <w:rsid w:val="003956A2"/>
    <w:rsid w:val="003F2B44"/>
    <w:rsid w:val="003F382D"/>
    <w:rsid w:val="00410C72"/>
    <w:rsid w:val="0042312F"/>
    <w:rsid w:val="004A12E8"/>
    <w:rsid w:val="004D30DC"/>
    <w:rsid w:val="00520D85"/>
    <w:rsid w:val="0054666B"/>
    <w:rsid w:val="005932F6"/>
    <w:rsid w:val="005B2EAF"/>
    <w:rsid w:val="005C7FA3"/>
    <w:rsid w:val="005D2288"/>
    <w:rsid w:val="00623729"/>
    <w:rsid w:val="00672BAB"/>
    <w:rsid w:val="0068290A"/>
    <w:rsid w:val="006E1644"/>
    <w:rsid w:val="006E69B7"/>
    <w:rsid w:val="006F352C"/>
    <w:rsid w:val="00776093"/>
    <w:rsid w:val="007816AE"/>
    <w:rsid w:val="007C7FA8"/>
    <w:rsid w:val="008061CD"/>
    <w:rsid w:val="00812664"/>
    <w:rsid w:val="008A6813"/>
    <w:rsid w:val="00925618"/>
    <w:rsid w:val="00947976"/>
    <w:rsid w:val="009510CB"/>
    <w:rsid w:val="009674A2"/>
    <w:rsid w:val="00991026"/>
    <w:rsid w:val="009B22E3"/>
    <w:rsid w:val="009D1710"/>
    <w:rsid w:val="009F24B0"/>
    <w:rsid w:val="00A41689"/>
    <w:rsid w:val="00A92D6F"/>
    <w:rsid w:val="00AA6F2F"/>
    <w:rsid w:val="00AC29B9"/>
    <w:rsid w:val="00AD2A3E"/>
    <w:rsid w:val="00AF1D41"/>
    <w:rsid w:val="00B249E4"/>
    <w:rsid w:val="00B309D4"/>
    <w:rsid w:val="00B46DAD"/>
    <w:rsid w:val="00B750FA"/>
    <w:rsid w:val="00B8438F"/>
    <w:rsid w:val="00BD75C6"/>
    <w:rsid w:val="00BD7799"/>
    <w:rsid w:val="00BF61F2"/>
    <w:rsid w:val="00C010A9"/>
    <w:rsid w:val="00C25C82"/>
    <w:rsid w:val="00C310AA"/>
    <w:rsid w:val="00CD1E5D"/>
    <w:rsid w:val="00D10C61"/>
    <w:rsid w:val="00D37338"/>
    <w:rsid w:val="00DC4A51"/>
    <w:rsid w:val="00DD6D70"/>
    <w:rsid w:val="00E02882"/>
    <w:rsid w:val="00E20271"/>
    <w:rsid w:val="00E619A3"/>
    <w:rsid w:val="00ED3A21"/>
    <w:rsid w:val="00EE361E"/>
    <w:rsid w:val="00F04B4C"/>
    <w:rsid w:val="00F51812"/>
    <w:rsid w:val="00FA05E8"/>
    <w:rsid w:val="00FA0CF5"/>
    <w:rsid w:val="00FA698D"/>
    <w:rsid w:val="00FD657A"/>
    <w:rsid w:val="00FF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4885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76"/>
    <w:pPr>
      <w:ind w:left="720"/>
      <w:contextualSpacing/>
    </w:pPr>
  </w:style>
  <w:style w:type="paragraph" w:styleId="FootnoteText">
    <w:name w:val="footnote text"/>
    <w:basedOn w:val="Normal"/>
    <w:link w:val="FootnoteTextChar"/>
    <w:uiPriority w:val="99"/>
    <w:unhideWhenUsed/>
    <w:rsid w:val="00377264"/>
  </w:style>
  <w:style w:type="character" w:customStyle="1" w:styleId="FootnoteTextChar">
    <w:name w:val="Footnote Text Char"/>
    <w:basedOn w:val="DefaultParagraphFont"/>
    <w:link w:val="FootnoteText"/>
    <w:uiPriority w:val="99"/>
    <w:rsid w:val="00377264"/>
  </w:style>
  <w:style w:type="character" w:styleId="FootnoteReference">
    <w:name w:val="footnote reference"/>
    <w:basedOn w:val="DefaultParagraphFont"/>
    <w:uiPriority w:val="99"/>
    <w:unhideWhenUsed/>
    <w:rsid w:val="00377264"/>
    <w:rPr>
      <w:vertAlign w:val="superscript"/>
    </w:rPr>
  </w:style>
  <w:style w:type="paragraph" w:styleId="EndnoteText">
    <w:name w:val="endnote text"/>
    <w:basedOn w:val="Normal"/>
    <w:link w:val="EndnoteTextChar"/>
    <w:uiPriority w:val="99"/>
    <w:semiHidden/>
    <w:unhideWhenUsed/>
    <w:rsid w:val="00925618"/>
  </w:style>
  <w:style w:type="character" w:customStyle="1" w:styleId="EndnoteTextChar">
    <w:name w:val="Endnote Text Char"/>
    <w:basedOn w:val="DefaultParagraphFont"/>
    <w:link w:val="EndnoteText"/>
    <w:uiPriority w:val="99"/>
    <w:semiHidden/>
    <w:rsid w:val="00925618"/>
  </w:style>
  <w:style w:type="character" w:styleId="EndnoteReference">
    <w:name w:val="endnote reference"/>
    <w:basedOn w:val="DefaultParagraphFont"/>
    <w:uiPriority w:val="99"/>
    <w:semiHidden/>
    <w:unhideWhenUsed/>
    <w:rsid w:val="00925618"/>
    <w:rPr>
      <w:vertAlign w:val="superscript"/>
    </w:rPr>
  </w:style>
  <w:style w:type="paragraph" w:styleId="Header">
    <w:name w:val="header"/>
    <w:basedOn w:val="Normal"/>
    <w:link w:val="HeaderChar"/>
    <w:uiPriority w:val="99"/>
    <w:unhideWhenUsed/>
    <w:rsid w:val="00925618"/>
    <w:pPr>
      <w:tabs>
        <w:tab w:val="center" w:pos="4680"/>
        <w:tab w:val="right" w:pos="9360"/>
      </w:tabs>
    </w:pPr>
  </w:style>
  <w:style w:type="character" w:customStyle="1" w:styleId="HeaderChar">
    <w:name w:val="Header Char"/>
    <w:basedOn w:val="DefaultParagraphFont"/>
    <w:link w:val="Header"/>
    <w:uiPriority w:val="99"/>
    <w:rsid w:val="00925618"/>
  </w:style>
  <w:style w:type="paragraph" w:styleId="Footer">
    <w:name w:val="footer"/>
    <w:basedOn w:val="Normal"/>
    <w:link w:val="FooterChar"/>
    <w:uiPriority w:val="99"/>
    <w:unhideWhenUsed/>
    <w:rsid w:val="00925618"/>
    <w:pPr>
      <w:tabs>
        <w:tab w:val="center" w:pos="4680"/>
        <w:tab w:val="right" w:pos="9360"/>
      </w:tabs>
    </w:pPr>
  </w:style>
  <w:style w:type="character" w:customStyle="1" w:styleId="FooterChar">
    <w:name w:val="Footer Char"/>
    <w:basedOn w:val="DefaultParagraphFont"/>
    <w:link w:val="Footer"/>
    <w:uiPriority w:val="99"/>
    <w:rsid w:val="00925618"/>
  </w:style>
  <w:style w:type="character" w:styleId="Hyperlink">
    <w:name w:val="Hyperlink"/>
    <w:basedOn w:val="DefaultParagraphFont"/>
    <w:uiPriority w:val="99"/>
    <w:unhideWhenUsed/>
    <w:rsid w:val="00AF1D41"/>
    <w:rPr>
      <w:color w:val="0563C1" w:themeColor="hyperlink"/>
      <w:u w:val="single"/>
    </w:rPr>
  </w:style>
  <w:style w:type="character" w:styleId="FollowedHyperlink">
    <w:name w:val="FollowedHyperlink"/>
    <w:basedOn w:val="DefaultParagraphFont"/>
    <w:uiPriority w:val="99"/>
    <w:semiHidden/>
    <w:unhideWhenUsed/>
    <w:rsid w:val="00BF61F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76"/>
    <w:pPr>
      <w:ind w:left="720"/>
      <w:contextualSpacing/>
    </w:pPr>
  </w:style>
  <w:style w:type="paragraph" w:styleId="FootnoteText">
    <w:name w:val="footnote text"/>
    <w:basedOn w:val="Normal"/>
    <w:link w:val="FootnoteTextChar"/>
    <w:uiPriority w:val="99"/>
    <w:unhideWhenUsed/>
    <w:rsid w:val="00377264"/>
  </w:style>
  <w:style w:type="character" w:customStyle="1" w:styleId="FootnoteTextChar">
    <w:name w:val="Footnote Text Char"/>
    <w:basedOn w:val="DefaultParagraphFont"/>
    <w:link w:val="FootnoteText"/>
    <w:uiPriority w:val="99"/>
    <w:rsid w:val="00377264"/>
  </w:style>
  <w:style w:type="character" w:styleId="FootnoteReference">
    <w:name w:val="footnote reference"/>
    <w:basedOn w:val="DefaultParagraphFont"/>
    <w:uiPriority w:val="99"/>
    <w:unhideWhenUsed/>
    <w:rsid w:val="00377264"/>
    <w:rPr>
      <w:vertAlign w:val="superscript"/>
    </w:rPr>
  </w:style>
  <w:style w:type="paragraph" w:styleId="EndnoteText">
    <w:name w:val="endnote text"/>
    <w:basedOn w:val="Normal"/>
    <w:link w:val="EndnoteTextChar"/>
    <w:uiPriority w:val="99"/>
    <w:semiHidden/>
    <w:unhideWhenUsed/>
    <w:rsid w:val="00925618"/>
  </w:style>
  <w:style w:type="character" w:customStyle="1" w:styleId="EndnoteTextChar">
    <w:name w:val="Endnote Text Char"/>
    <w:basedOn w:val="DefaultParagraphFont"/>
    <w:link w:val="EndnoteText"/>
    <w:uiPriority w:val="99"/>
    <w:semiHidden/>
    <w:rsid w:val="00925618"/>
  </w:style>
  <w:style w:type="character" w:styleId="EndnoteReference">
    <w:name w:val="endnote reference"/>
    <w:basedOn w:val="DefaultParagraphFont"/>
    <w:uiPriority w:val="99"/>
    <w:semiHidden/>
    <w:unhideWhenUsed/>
    <w:rsid w:val="00925618"/>
    <w:rPr>
      <w:vertAlign w:val="superscript"/>
    </w:rPr>
  </w:style>
  <w:style w:type="paragraph" w:styleId="Header">
    <w:name w:val="header"/>
    <w:basedOn w:val="Normal"/>
    <w:link w:val="HeaderChar"/>
    <w:uiPriority w:val="99"/>
    <w:unhideWhenUsed/>
    <w:rsid w:val="00925618"/>
    <w:pPr>
      <w:tabs>
        <w:tab w:val="center" w:pos="4680"/>
        <w:tab w:val="right" w:pos="9360"/>
      </w:tabs>
    </w:pPr>
  </w:style>
  <w:style w:type="character" w:customStyle="1" w:styleId="HeaderChar">
    <w:name w:val="Header Char"/>
    <w:basedOn w:val="DefaultParagraphFont"/>
    <w:link w:val="Header"/>
    <w:uiPriority w:val="99"/>
    <w:rsid w:val="00925618"/>
  </w:style>
  <w:style w:type="paragraph" w:styleId="Footer">
    <w:name w:val="footer"/>
    <w:basedOn w:val="Normal"/>
    <w:link w:val="FooterChar"/>
    <w:uiPriority w:val="99"/>
    <w:unhideWhenUsed/>
    <w:rsid w:val="00925618"/>
    <w:pPr>
      <w:tabs>
        <w:tab w:val="center" w:pos="4680"/>
        <w:tab w:val="right" w:pos="9360"/>
      </w:tabs>
    </w:pPr>
  </w:style>
  <w:style w:type="character" w:customStyle="1" w:styleId="FooterChar">
    <w:name w:val="Footer Char"/>
    <w:basedOn w:val="DefaultParagraphFont"/>
    <w:link w:val="Footer"/>
    <w:uiPriority w:val="99"/>
    <w:rsid w:val="00925618"/>
  </w:style>
  <w:style w:type="character" w:styleId="Hyperlink">
    <w:name w:val="Hyperlink"/>
    <w:basedOn w:val="DefaultParagraphFont"/>
    <w:uiPriority w:val="99"/>
    <w:unhideWhenUsed/>
    <w:rsid w:val="00AF1D41"/>
    <w:rPr>
      <w:color w:val="0563C1" w:themeColor="hyperlink"/>
      <w:u w:val="single"/>
    </w:rPr>
  </w:style>
  <w:style w:type="character" w:styleId="FollowedHyperlink">
    <w:name w:val="FollowedHyperlink"/>
    <w:basedOn w:val="DefaultParagraphFont"/>
    <w:uiPriority w:val="99"/>
    <w:semiHidden/>
    <w:unhideWhenUsed/>
    <w:rsid w:val="00BF61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90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EDA3F-0500-44E4-958D-D39911C6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Deborah Simmons</cp:lastModifiedBy>
  <cp:revision>3</cp:revision>
  <dcterms:created xsi:type="dcterms:W3CDTF">2019-01-23T17:25:00Z</dcterms:created>
  <dcterms:modified xsi:type="dcterms:W3CDTF">2019-01-24T18:32:00Z</dcterms:modified>
</cp:coreProperties>
</file>